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55" w:rsidRDefault="00DF7B55" w:rsidP="00DF7B55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DF7B55">
        <w:rPr>
          <w:rFonts w:ascii="Times New Roman" w:hAnsi="Times New Roman" w:cs="Times New Roman"/>
          <w:i w:val="0"/>
          <w:sz w:val="28"/>
          <w:szCs w:val="28"/>
        </w:rPr>
        <w:t xml:space="preserve">ВНИМАНИЕ! С 01 июня 2020 года Центр занятости населения </w:t>
      </w:r>
      <w:r>
        <w:rPr>
          <w:rFonts w:ascii="Times New Roman" w:hAnsi="Times New Roman" w:cs="Times New Roman"/>
          <w:i w:val="0"/>
          <w:sz w:val="28"/>
          <w:szCs w:val="28"/>
        </w:rPr>
        <w:t>Ольхонского района</w:t>
      </w:r>
      <w:r w:rsidRPr="00DF7B55">
        <w:rPr>
          <w:rFonts w:ascii="Times New Roman" w:hAnsi="Times New Roman" w:cs="Times New Roman"/>
          <w:i w:val="0"/>
          <w:sz w:val="28"/>
          <w:szCs w:val="28"/>
        </w:rPr>
        <w:t xml:space="preserve"> переходит на дистанционный режим работы! В соответствии с Распоряжением министерства труда и занятости Иркутской области № 194-мр от 29.05.2020 областное государственное казенное учреждение Центр занятости населения </w:t>
      </w:r>
      <w:r>
        <w:rPr>
          <w:rFonts w:ascii="Times New Roman" w:hAnsi="Times New Roman" w:cs="Times New Roman"/>
          <w:i w:val="0"/>
          <w:sz w:val="28"/>
          <w:szCs w:val="28"/>
        </w:rPr>
        <w:t>Ольхонского района</w:t>
      </w:r>
      <w:r w:rsidRPr="00DF7B55">
        <w:rPr>
          <w:rFonts w:ascii="Times New Roman" w:hAnsi="Times New Roman" w:cs="Times New Roman"/>
          <w:i w:val="0"/>
          <w:sz w:val="28"/>
          <w:szCs w:val="28"/>
        </w:rPr>
        <w:t xml:space="preserve"> с 01 июня 2020 года переходит на дистанционный режим работы, исключающий личное посещение гражданами центра занятости. Заявление на признание безработным и назначение пособия по безработице неработающие граждане могут подать в электронном виде через личный кабинет информационно-аналитической системы Общероссийская база вакансий «Работа в России». По вопросам регистрации через портал «Работа в России» можно обращаться по телефону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«горячей линии» </w:t>
      </w:r>
      <w:r w:rsidRPr="00DF7B55">
        <w:rPr>
          <w:rFonts w:ascii="Times New Roman" w:hAnsi="Times New Roman" w:cs="Times New Roman"/>
          <w:i w:val="0"/>
          <w:sz w:val="28"/>
          <w:szCs w:val="28"/>
        </w:rPr>
        <w:t>8</w:t>
      </w: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Pr="00DF7B55">
        <w:rPr>
          <w:rFonts w:ascii="Times New Roman" w:hAnsi="Times New Roman" w:cs="Times New Roman"/>
          <w:i w:val="0"/>
          <w:sz w:val="28"/>
          <w:szCs w:val="28"/>
        </w:rPr>
        <w:t>914</w:t>
      </w: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Pr="00DF7B55">
        <w:rPr>
          <w:rFonts w:ascii="Times New Roman" w:hAnsi="Times New Roman" w:cs="Times New Roman"/>
          <w:i w:val="0"/>
          <w:sz w:val="28"/>
          <w:szCs w:val="28"/>
        </w:rPr>
        <w:t>936</w:t>
      </w: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Pr="00DF7B55">
        <w:rPr>
          <w:rFonts w:ascii="Times New Roman" w:hAnsi="Times New Roman" w:cs="Times New Roman"/>
          <w:i w:val="0"/>
          <w:sz w:val="28"/>
          <w:szCs w:val="28"/>
        </w:rPr>
        <w:t>48</w:t>
      </w: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Pr="00DF7B55">
        <w:rPr>
          <w:rFonts w:ascii="Times New Roman" w:hAnsi="Times New Roman" w:cs="Times New Roman"/>
          <w:i w:val="0"/>
          <w:sz w:val="28"/>
          <w:szCs w:val="28"/>
        </w:rPr>
        <w:t xml:space="preserve">11.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F7B55">
        <w:rPr>
          <w:rFonts w:ascii="Times New Roman" w:hAnsi="Times New Roman" w:cs="Times New Roman"/>
          <w:i w:val="0"/>
          <w:sz w:val="28"/>
          <w:szCs w:val="28"/>
        </w:rPr>
        <w:t>Граждане, которым необходимы справки о состоянии / не состоянии на учете в центре занятости, о получении/</w:t>
      </w:r>
      <w:proofErr w:type="gramStart"/>
      <w:r w:rsidRPr="00DF7B55">
        <w:rPr>
          <w:rFonts w:ascii="Times New Roman" w:hAnsi="Times New Roman" w:cs="Times New Roman"/>
          <w:i w:val="0"/>
          <w:sz w:val="28"/>
          <w:szCs w:val="28"/>
        </w:rPr>
        <w:t>не получении</w:t>
      </w:r>
      <w:proofErr w:type="gramEnd"/>
      <w:r w:rsidRPr="00DF7B55">
        <w:rPr>
          <w:rFonts w:ascii="Times New Roman" w:hAnsi="Times New Roman" w:cs="Times New Roman"/>
          <w:i w:val="0"/>
          <w:sz w:val="28"/>
          <w:szCs w:val="28"/>
        </w:rPr>
        <w:t xml:space="preserve"> пособия по безработице, о стаже могут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заказать их по телефону 8-39558-5-28-82</w:t>
      </w:r>
      <w:r w:rsidRPr="00DF7B55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F7B55">
        <w:rPr>
          <w:rFonts w:ascii="Times New Roman" w:hAnsi="Times New Roman" w:cs="Times New Roman"/>
          <w:i w:val="0"/>
          <w:sz w:val="28"/>
          <w:szCs w:val="28"/>
        </w:rPr>
        <w:t>Перерегистрация безработных граждан, состоящих на учете в Центре занятости, проводится в дистанционном режиме по телефону 8-39558-5-29-66,89501165195</w:t>
      </w:r>
      <w:r w:rsidR="004D4E58">
        <w:rPr>
          <w:rFonts w:ascii="Times New Roman" w:hAnsi="Times New Roman" w:cs="Times New Roman"/>
          <w:i w:val="0"/>
          <w:sz w:val="28"/>
          <w:szCs w:val="28"/>
        </w:rPr>
        <w:t>,8914936</w:t>
      </w:r>
      <w:r w:rsidR="00605CB6">
        <w:rPr>
          <w:rFonts w:ascii="Times New Roman" w:hAnsi="Times New Roman" w:cs="Times New Roman"/>
          <w:i w:val="0"/>
          <w:sz w:val="28"/>
          <w:szCs w:val="28"/>
        </w:rPr>
        <w:t>4811</w:t>
      </w:r>
      <w:bookmarkStart w:id="0" w:name="_GoBack"/>
      <w:bookmarkEnd w:id="0"/>
    </w:p>
    <w:p w:rsidR="00DF7B55" w:rsidRPr="00DF7B55" w:rsidRDefault="00DF7B55" w:rsidP="00DF7B55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sectPr w:rsidR="00DF7B55" w:rsidRPr="00DF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79"/>
    <w:rsid w:val="004D4E58"/>
    <w:rsid w:val="00605CB6"/>
    <w:rsid w:val="00686779"/>
    <w:rsid w:val="00875E36"/>
    <w:rsid w:val="00AD7568"/>
    <w:rsid w:val="00D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7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67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7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7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7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7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7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7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7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7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867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67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67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67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67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67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67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67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677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67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867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867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67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86779"/>
    <w:rPr>
      <w:b/>
      <w:bCs/>
      <w:spacing w:val="0"/>
    </w:rPr>
  </w:style>
  <w:style w:type="character" w:styleId="a9">
    <w:name w:val="Emphasis"/>
    <w:uiPriority w:val="20"/>
    <w:qFormat/>
    <w:rsid w:val="006867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867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67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677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8677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867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867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867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867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8677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8677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867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677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7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67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7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7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7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7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7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7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7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7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867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67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67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67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67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67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67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67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677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67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867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867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67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86779"/>
    <w:rPr>
      <w:b/>
      <w:bCs/>
      <w:spacing w:val="0"/>
    </w:rPr>
  </w:style>
  <w:style w:type="character" w:styleId="a9">
    <w:name w:val="Emphasis"/>
    <w:uiPriority w:val="20"/>
    <w:qFormat/>
    <w:rsid w:val="006867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867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67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677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8677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867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867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867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867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8677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8677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867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677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2020-06-01T06:46:00Z</dcterms:created>
  <dcterms:modified xsi:type="dcterms:W3CDTF">2020-06-01T07:29:00Z</dcterms:modified>
</cp:coreProperties>
</file>