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F4" w:rsidRPr="00D748F4" w:rsidRDefault="00D748F4" w:rsidP="0002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D748F4" w:rsidRPr="00D748F4" w:rsidRDefault="00D748F4" w:rsidP="00D7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 ОБЛАСТЬ</w:t>
      </w:r>
    </w:p>
    <w:p w:rsidR="00D748F4" w:rsidRPr="00D748F4" w:rsidRDefault="00D748F4" w:rsidP="00D7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ОЛЬХОНСКИЙ  РАЙОН</w:t>
      </w:r>
    </w:p>
    <w:p w:rsidR="00D748F4" w:rsidRPr="00D748F4" w:rsidRDefault="00D748F4" w:rsidP="00D7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ШАРА-ТОГОТСКОГО  МУНИЦИПАЛЬНОГО ОБРАЗОВАНИЯ - АДМИНИСТРАЦИЯ СЕЛЬСКОГО ПОСЕЛЕНИЯ</w:t>
      </w:r>
    </w:p>
    <w:p w:rsidR="00D748F4" w:rsidRPr="00D748F4" w:rsidRDefault="00D748F4" w:rsidP="00D7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F4" w:rsidRPr="00D748F4" w:rsidRDefault="00D748F4" w:rsidP="00D7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35400" w:rsidRPr="00335400" w:rsidRDefault="00335400" w:rsidP="00335400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35400" w:rsidRPr="00335400" w:rsidRDefault="00335400" w:rsidP="0033540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​​ «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</w:t>
      </w:r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18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​​​​  ​​ 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</w:t>
      </w:r>
      <w:r w:rsidR="004B5FF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мая   </w:t>
      </w:r>
      <w:r w:rsidRPr="004B5FF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20</w:t>
      </w:r>
      <w:r w:rsidR="004B5FFC" w:rsidRPr="004B5FF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20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 ​​ ​</w:t>
      </w:r>
      <w:r w:rsidR="00D74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​ ​​ ​​ ​​ ​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​​ ​​ ​​</w:t>
      </w:r>
      <w:r w:rsidR="00651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​​</w:t>
      </w:r>
      <w:r w:rsidR="00D74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Start"/>
      <w:r w:rsidR="00D74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.Ш</w:t>
      </w:r>
      <w:proofErr w:type="gramEnd"/>
      <w:r w:rsidR="00D74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ара-Тогот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​​ ​​ ​​ ​​ ​​ ​​ ​​ ​​ ​​ ​​ ​​ ​​ ​​ ​​ ​​ ​​ ​​ ​​ ​​ ​​ ​​ ​​ ​​ ​​ ​​ </w:t>
      </w:r>
      <w:r w:rsidR="00651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​</w:t>
      </w:r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31</w:t>
      </w:r>
    </w:p>
    <w:p w:rsidR="00335400" w:rsidRPr="00FF454E" w:rsidRDefault="00335400" w:rsidP="00335400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F454E">
        <w:rPr>
          <w:rFonts w:ascii="Times New Roman" w:eastAsia="Times New Roman" w:hAnsi="Times New Roman" w:cs="Times New Roman"/>
          <w:color w:val="222222"/>
          <w:lang w:eastAsia="ru-RU"/>
        </w:rPr>
        <w:t xml:space="preserve">О создании согласительной комиссии </w:t>
      </w:r>
    </w:p>
    <w:p w:rsidR="00335400" w:rsidRPr="00FF454E" w:rsidRDefault="00335400" w:rsidP="00335400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F454E">
        <w:rPr>
          <w:rFonts w:ascii="Times New Roman" w:eastAsia="Times New Roman" w:hAnsi="Times New Roman" w:cs="Times New Roman"/>
          <w:color w:val="222222"/>
          <w:lang w:eastAsia="ru-RU"/>
        </w:rPr>
        <w:t>по урегулированию замечаний, послуживших основанием</w:t>
      </w:r>
    </w:p>
    <w:p w:rsidR="00335400" w:rsidRPr="00FF454E" w:rsidRDefault="00335400" w:rsidP="00335400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F454E">
        <w:rPr>
          <w:rFonts w:ascii="Times New Roman" w:eastAsia="Times New Roman" w:hAnsi="Times New Roman" w:cs="Times New Roman"/>
          <w:color w:val="222222"/>
          <w:lang w:eastAsia="ru-RU"/>
        </w:rPr>
        <w:t>для подготовки заключения об отказе в согласовании</w:t>
      </w:r>
    </w:p>
    <w:p w:rsidR="00335400" w:rsidRPr="00FF454E" w:rsidRDefault="00335400" w:rsidP="00335400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F454E">
        <w:rPr>
          <w:rFonts w:ascii="Times New Roman" w:eastAsia="Times New Roman" w:hAnsi="Times New Roman" w:cs="Times New Roman"/>
          <w:color w:val="222222"/>
          <w:lang w:eastAsia="ru-RU"/>
        </w:rPr>
        <w:t xml:space="preserve">проекта внесения изменений в генеральный план </w:t>
      </w:r>
    </w:p>
    <w:p w:rsidR="00D748F4" w:rsidRPr="00FF454E" w:rsidRDefault="00335400" w:rsidP="00335400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FF454E">
        <w:rPr>
          <w:rFonts w:ascii="Times New Roman" w:eastAsia="Times New Roman" w:hAnsi="Times New Roman" w:cs="Times New Roman"/>
          <w:color w:val="222222"/>
          <w:lang w:eastAsia="ru-RU"/>
        </w:rPr>
        <w:t>о муниципального образования</w:t>
      </w:r>
      <w:proofErr w:type="gramEnd"/>
    </w:p>
    <w:p w:rsidR="00335400" w:rsidRPr="00335400" w:rsidRDefault="00335400" w:rsidP="0033540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35400" w:rsidRDefault="00335400" w:rsidP="0033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со статьей 25 Градостроительного кодекса Российской Федерации,  Приказа Министерства экономического развития Российской </w:t>
      </w:r>
      <w:r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 от 21.07.2016 № 460 «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заключения </w:t>
      </w:r>
      <w:r w:rsidR="004B5F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Министерства Экономического развития Российской Федерации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</w:t>
      </w:r>
      <w:r w:rsidR="004B5F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10.04</w:t>
      </w:r>
      <w:r w:rsidR="00137AAA" w:rsidRPr="00137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B5F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2020</w:t>
      </w:r>
      <w:r w:rsidRPr="00137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 w:rsidR="004B5F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11537-СГ/Д27и,</w:t>
      </w:r>
      <w:r w:rsidR="00651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отказе</w:t>
      </w:r>
      <w:proofErr w:type="gramEnd"/>
      <w:r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согласовании проекта внесения изменений в генеральный план </w:t>
      </w:r>
      <w:proofErr w:type="spellStart"/>
      <w:r w:rsidR="00D74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="00651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</w:t>
      </w:r>
      <w:r w:rsidR="00D74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руководствуясь статьей 14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Федерального</w:t>
      </w:r>
      <w:r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закона от 06.10.2003 № 131-ФЗ «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общих принципах организации местного самоуправления в Росси</w:t>
      </w:r>
      <w:r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йской Федерации»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Устав</w:t>
      </w:r>
      <w:r w:rsidR="00F1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 </w:t>
      </w:r>
      <w:proofErr w:type="spellStart"/>
      <w:r w:rsidR="00137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="00651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37AAA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муниципального </w:t>
      </w:r>
      <w:r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образования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137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ст. 6, 24, 32.</w:t>
      </w:r>
    </w:p>
    <w:p w:rsidR="00D748F4" w:rsidRPr="0031304E" w:rsidRDefault="00D748F4" w:rsidP="0033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5400" w:rsidRPr="00D748F4" w:rsidRDefault="00FF454E" w:rsidP="0033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</w:t>
      </w:r>
      <w:r w:rsidR="00335400" w:rsidRPr="00D74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ПОСТАНОВЛЯЮ:</w:t>
      </w:r>
    </w:p>
    <w:p w:rsidR="00D748F4" w:rsidRPr="00335400" w:rsidRDefault="00D748F4" w:rsidP="0033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5400" w:rsidRPr="00335400" w:rsidRDefault="00335400" w:rsidP="00335400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Создать согласительную комиссию по урегулированию замечаний, послуживших основанием для подготовки заключения об отказе в согласовании </w:t>
      </w:r>
      <w:r w:rsidR="00F1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проекта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F1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несени</w:t>
      </w:r>
      <w:r w:rsidR="00F1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 в генеральный план </w:t>
      </w:r>
      <w:proofErr w:type="spellStart"/>
      <w:r w:rsidR="00137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="00651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</w:t>
      </w:r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подготовленног</w:t>
      </w:r>
      <w:proofErr w:type="gramStart"/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</w:t>
      </w:r>
      <w:proofErr w:type="gramEnd"/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8207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ГорА</w:t>
      </w:r>
      <w:proofErr w:type="spellEnd"/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(далее – Согласительная комиссия).</w:t>
      </w:r>
    </w:p>
    <w:p w:rsidR="00335400" w:rsidRPr="00335400" w:rsidRDefault="00335400" w:rsidP="00335400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Положение о деятельности Согласительной комиссии согласно приложению № 1 к настоящему постановлению.</w:t>
      </w:r>
    </w:p>
    <w:p w:rsidR="00335400" w:rsidRPr="00335400" w:rsidRDefault="00335400" w:rsidP="00335400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состав Согласительной комиссии согласно приложению № 2 к настоящему постановлению.</w:t>
      </w:r>
    </w:p>
    <w:p w:rsidR="00335400" w:rsidRPr="00335400" w:rsidRDefault="00335400" w:rsidP="00335400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  Приказом Министерства экономического развития Российской Федерации от 21.07.2016 № 460. </w:t>
      </w:r>
    </w:p>
    <w:p w:rsidR="00335400" w:rsidRPr="00335400" w:rsidRDefault="00335400" w:rsidP="00FA6909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Опубликовать настоящее постановление и разме</w:t>
      </w:r>
      <w:r w:rsidR="00084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стить на </w:t>
      </w:r>
      <w:proofErr w:type="gramStart"/>
      <w:r w:rsidR="00084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официальном</w:t>
      </w:r>
      <w:proofErr w:type="gramEnd"/>
      <w:r w:rsidR="00084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84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интернет-по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ртале</w:t>
      </w:r>
      <w:proofErr w:type="spellEnd"/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органов местного самоуправления </w:t>
      </w:r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образования.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35400" w:rsidRPr="00335400" w:rsidRDefault="00335400" w:rsidP="00FA6909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748F4" w:rsidRPr="00D748F4" w:rsidRDefault="00335400" w:rsidP="00335400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45523" w:rsidRDefault="00945523" w:rsidP="00335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F454E" w:rsidRPr="00335400" w:rsidRDefault="00FF454E" w:rsidP="00335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4664" w:rsidRDefault="00FA6909" w:rsidP="000246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Глава </w:t>
      </w:r>
      <w:proofErr w:type="spellStart"/>
      <w:r w:rsidR="0002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</w:p>
    <w:p w:rsidR="00024664" w:rsidRDefault="00024664" w:rsidP="000246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</w:t>
      </w:r>
      <w:r w:rsidR="00335400"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М.Т.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Нагуслаев</w:t>
      </w:r>
      <w:proofErr w:type="spellEnd"/>
    </w:p>
    <w:p w:rsidR="00945523" w:rsidRPr="00335400" w:rsidRDefault="00945523" w:rsidP="000246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5400" w:rsidRPr="00335400" w:rsidRDefault="00335400" w:rsidP="009455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31304E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При</w:t>
      </w:r>
      <w:r w:rsidR="00945523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 xml:space="preserve">ложение № </w:t>
      </w:r>
    </w:p>
    <w:p w:rsidR="00FA6909" w:rsidRPr="0031304E" w:rsidRDefault="00335400" w:rsidP="0094552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постановлению администрации </w:t>
      </w:r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</w:t>
      </w:r>
    </w:p>
    <w:p w:rsidR="00335400" w:rsidRPr="00335400" w:rsidRDefault="00335400" w:rsidP="0094552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​​​18</w:t>
      </w:r>
      <w:r w:rsidR="001E7A5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.05</w:t>
      </w:r>
      <w:r w:rsidR="006811D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</w:t>
      </w:r>
      <w:r w:rsidR="001E7A5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2020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г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№ ​​ 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​​</w:t>
      </w:r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31</w:t>
      </w:r>
    </w:p>
    <w:p w:rsidR="00335400" w:rsidRPr="00335400" w:rsidRDefault="00335400" w:rsidP="0094552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35400" w:rsidRPr="00335400" w:rsidRDefault="00335400" w:rsidP="00335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 деятельности согласительной комиссии по урегулированию замечаний, послуживших основанием для подготовки заключения об отказе в согласовании проекта ​​ </w:t>
      </w:r>
      <w:r w:rsidR="0031304E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несени</w:t>
      </w:r>
      <w:r w:rsidR="0031304E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 в генеральный план</w:t>
      </w:r>
      <w:r w:rsidR="00945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945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</w:t>
      </w:r>
      <w:r w:rsidR="00945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31304E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335400" w:rsidRPr="00335400" w:rsidRDefault="00335400" w:rsidP="00335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Согласительная комиссия создаётся с целью, послуживших основанием для подготовки Правительством </w:t>
      </w:r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Иркутской области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заключения об отказе в согласовании проекта ​​ внесения изменений в генеральный план </w:t>
      </w:r>
      <w:proofErr w:type="spellStart"/>
      <w:r w:rsidR="00945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6909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- Проект генерального плана).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proofErr w:type="gramStart"/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муниципального образования.</w:t>
      </w:r>
      <w:proofErr w:type="gramEnd"/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В состав Согласительной комиссии могут включаться следующие лица: 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представители согласующих и контролирующих органов, которые направили заключения об отказе в согласовании проект генерального плана;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представители заказчика;</w:t>
      </w:r>
    </w:p>
    <w:p w:rsidR="00335400" w:rsidRPr="008E4EBE" w:rsidRDefault="00335400" w:rsidP="008E4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представители разработчика проекта (с правом совещательного голоса)</w:t>
      </w:r>
      <w:r w:rsidR="008E4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304E" w:rsidRPr="0031304E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Состав Согласительной комиссии утверждается постановлени</w:t>
      </w:r>
      <w:r w:rsidR="0031304E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ем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необходимости в состав комиссии могут вноситься изменени</w:t>
      </w:r>
      <w:r w:rsidR="0031304E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я. 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gramStart"/>
      <w:r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</w:t>
      </w:r>
      <w:r w:rsidR="00DD28C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путем представления письменных позиций (для представителей органов исполнительной </w:t>
      </w:r>
      <w:r w:rsidR="008E4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</w:t>
      </w:r>
      <w:r w:rsidR="00DD28C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направили заключения о несогласии с проектом документа территориального планирования)</w:t>
      </w:r>
      <w:r w:rsidR="008E4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размещенных в Федеральной государственной</w:t>
      </w:r>
      <w:proofErr w:type="gramEnd"/>
      <w:r w:rsidR="008E4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информационной системе территориального планирования.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Организует работу Комиссии и ведет ее заседания председатель Комиссии (в его отсутствие - заместитель председателя или уполномоченный председателем член комиссии с правом голоса). Организационно – техническое обеспечение работы Комиссии осуществляет </w:t>
      </w:r>
      <w:r w:rsidR="003834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13759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Местом работы Согласительной комиссии является: </w:t>
      </w:r>
      <w:r w:rsidR="003834E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Иркутская область,</w:t>
      </w:r>
      <w:r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3834E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льхонский</w:t>
      </w:r>
      <w:proofErr w:type="spellEnd"/>
      <w:r w:rsidR="003834E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район, с. </w:t>
      </w:r>
      <w:proofErr w:type="spellStart"/>
      <w:r w:rsidR="003834E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</w:t>
      </w:r>
      <w:proofErr w:type="spellEnd"/>
      <w:r w:rsidR="003834E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ул. 50 лет Победы</w:t>
      </w:r>
      <w:proofErr w:type="gramStart"/>
      <w:r w:rsidR="003834E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3834E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3834E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gramEnd"/>
      <w:r w:rsidR="003834E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.13</w:t>
      </w:r>
      <w:r w:rsidR="00DD28C8"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более 3 (трех) месяцев </w:t>
      </w:r>
      <w:proofErr w:type="gramStart"/>
      <w:r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</w:t>
      </w:r>
      <w:proofErr w:type="gramEnd"/>
      <w:r w:rsidRPr="00DD2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ее создания.  ​​ ​​ ​​ ​​ ​​ ​​ ​​ ​​ ​​ ​​ ​​ ​​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​​ 9. Регламент и порядок работы Согласительной комиссии</w:t>
      </w:r>
    </w:p>
    <w:p w:rsidR="009301A4" w:rsidRPr="0031304E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9.1.Председатель Со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гласительной комиссии назначает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Секретаря Согласительной комиссии из числ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членов комиссии. Секретарь ведёт протокол на каждом зас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едании Согласительной комиссии.</w:t>
      </w:r>
    </w:p>
    <w:p w:rsidR="009301A4" w:rsidRPr="0031304E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Генерального плана.  ​​ ​​​​ </w:t>
      </w:r>
    </w:p>
    <w:p w:rsidR="0031304E" w:rsidRPr="0031304E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9.3. Заседание Согласительной комиссии считается правомочным, если на нём присутствовало не менее 1/2 </w:t>
      </w:r>
      <w:r w:rsidR="0031304E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списочного состава комиссии</w:t>
      </w:r>
      <w:r w:rsidR="008E4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 исключением случаев, когда </w:t>
      </w:r>
      <w:r w:rsidR="008E4EBE" w:rsidRPr="008E4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урегулировани</w:t>
      </w:r>
      <w:r w:rsidR="008E4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E4EBE" w:rsidRPr="008E4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замечаний</w:t>
      </w:r>
      <w:r w:rsidR="008E4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посредством Федеральной государственной информационной системы территориального планирования.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администраци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</w:t>
      </w:r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="00FF4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образования.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9.5.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9301A4" w:rsidRPr="0031304E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9.6.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дателя Согласительной комиссии.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Согласительной комиссии оформляется в виде Заключения, которое прилагается к Протоколу и яв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ляется его неотъемлемой частью.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9.7. По результатам своей работы Согласительная комиссия принимает одно из следующих решений:</w:t>
      </w:r>
    </w:p>
    <w:p w:rsidR="0031304E" w:rsidRPr="0031304E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согласовать проект Генерального плана без внесения в него замечаний, учитывающих замечания, явившиеся основанием для отказа в согласовании проекта, - в случае если в процессе работы Согласительной комиссии замечания согласу</w:t>
      </w:r>
      <w:r w:rsidR="0031304E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ющих органов были ими отозваны;</w:t>
      </w:r>
    </w:p>
    <w:p w:rsidR="0031304E" w:rsidRPr="0031304E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согласовать проект Генерального плана с внесением в него изменений, учитывающих все замечания, явившиеся основанием для отказа в согласова</w:t>
      </w:r>
      <w:r w:rsidR="0031304E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нии проекта Генерального плана;</w:t>
      </w:r>
    </w:p>
    <w:p w:rsidR="009301A4" w:rsidRPr="0031304E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согласовать проект Генерального плана при условии исключения из этого проекта материал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 по несогласованным вопросам;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отказать в согласовании проекта Генерального плана с указанием мотивов, послуживших основанием принятия такого решения (доработать проект).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Результаты работы согласительной комиссии отражаются в </w:t>
      </w:r>
      <w:hyperlink r:id="rId5" w:tgtFrame="Протоколы заседаний" w:history="1">
        <w:r w:rsidRPr="00335400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протоколе заседания</w:t>
        </w:r>
      </w:hyperlink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указанной комиссии.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Согласительная комиссия по итогам своей работы представляет Главе 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при принятии решения, указанного в подпункте «а» пункта 9.7 настоящего Положения – подготовленный для утверждения проект генерального плана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при принятии решения, указанного в подпункте «б» пункта 9.7 ​​ настоящего Положения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комиссии;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при принятии решения, указанного в подпункте «в» пункта 9.7 ​​ настоящего Положения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комиссии, и материалы в текстовой форме и в виде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</w:t>
      </w:r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при принятии решения об отказе в согласовании проекта генерального плана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 указанное решение.</w:t>
      </w:r>
      <w:proofErr w:type="gramEnd"/>
    </w:p>
    <w:p w:rsidR="00335400" w:rsidRPr="00335400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</w:t>
      </w:r>
      <w:proofErr w:type="gramStart"/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Глава 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муниципального образования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документов и материалов, представленных Согласительной комиссией, в соответствии со статьями 21 и 25 </w:t>
      </w:r>
      <w:hyperlink r:id="rId6" w:history="1">
        <w:r w:rsidRPr="00335400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Градостроительного кодекса</w:t>
        </w:r>
      </w:hyperlink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РФ вправе принять решение о направлении согласованного или несогласованного в определенной части проекта внесения изменений в генеральный план </w:t>
      </w:r>
      <w:r w:rsidR="009301A4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муниципального образования 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6B3E7D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Думу муниципального образования</w:t>
      </w: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отклонении проекта и о направлении его на доработку.</w:t>
      </w:r>
      <w:proofErr w:type="gramEnd"/>
    </w:p>
    <w:p w:rsidR="006B3E7D" w:rsidRPr="0031304E" w:rsidRDefault="00335400" w:rsidP="00313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Решения Согласительной комиссии могут быть обжалованы в установленном законодательством Российской Федерации порядке.</w:t>
      </w:r>
    </w:p>
    <w:p w:rsidR="006B3E7D" w:rsidRPr="0031304E" w:rsidRDefault="006B3E7D" w:rsidP="006B3E7D">
      <w:pPr>
        <w:spacing w:line="240" w:lineRule="auto"/>
        <w:ind w:left="1560"/>
        <w:outlineLvl w:val="1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sectPr w:rsidR="006B3E7D" w:rsidRPr="0031304E" w:rsidSect="0031304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B3E7D" w:rsidRPr="00335400" w:rsidRDefault="006B3E7D" w:rsidP="006B3E7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lastRenderedPageBreak/>
        <w:t>Состав комиссии</w:t>
      </w:r>
    </w:p>
    <w:p w:rsidR="006B3E7D" w:rsidRPr="0031304E" w:rsidRDefault="006B3E7D" w:rsidP="006B3E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400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по урегулированию замечаний, послуживших основанием для подготовки заключения об отказе в согласовании проекта ​​ </w:t>
      </w:r>
      <w:r w:rsidR="0031304E" w:rsidRPr="0031304E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«В</w:t>
      </w:r>
      <w:r w:rsidRPr="00335400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несени</w:t>
      </w:r>
      <w:r w:rsidR="0031304E" w:rsidRPr="0031304E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е</w:t>
      </w:r>
      <w:r w:rsidRPr="00335400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 xml:space="preserve"> изменений в генеральный план </w:t>
      </w:r>
      <w:r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</w:t>
      </w:r>
      <w:r w:rsidR="0031304E" w:rsidRPr="00313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6B3E7D" w:rsidRPr="0031304E" w:rsidRDefault="006B3E7D" w:rsidP="006B3E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036"/>
        <w:gridCol w:w="7309"/>
      </w:tblGrid>
      <w:tr w:rsidR="001C5712" w:rsidRPr="0031304E" w:rsidTr="00FA0E1E">
        <w:tc>
          <w:tcPr>
            <w:tcW w:w="2036" w:type="dxa"/>
          </w:tcPr>
          <w:p w:rsidR="001C5712" w:rsidRPr="0031304E" w:rsidRDefault="00636229" w:rsidP="006B3E7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Нагуслаев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7309" w:type="dxa"/>
          </w:tcPr>
          <w:p w:rsidR="001C5712" w:rsidRPr="0031304E" w:rsidRDefault="001C5712" w:rsidP="00F13759">
            <w:pPr>
              <w:ind w:left="34"/>
              <w:outlineLvl w:val="1"/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35400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​​ ​​​​ –глав</w:t>
            </w:r>
            <w:r w:rsidRPr="0031304E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а</w:t>
            </w:r>
            <w:r w:rsidR="00FF454E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5BAB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Шара-Тоготского</w:t>
            </w:r>
            <w:proofErr w:type="spellEnd"/>
            <w:r w:rsidR="00035BAB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Pr="003130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муниципального образования</w:t>
            </w:r>
            <w:r w:rsidRPr="00335400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,</w:t>
            </w:r>
            <w:r w:rsidR="00FF454E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Pr="00335400">
              <w:rPr>
                <w:rFonts w:ascii="Times New Roman" w:eastAsia="Times New Roman" w:hAnsi="Times New Roman" w:cs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председатель комиссии</w:t>
            </w:r>
            <w:r w:rsidRPr="0031304E">
              <w:rPr>
                <w:rFonts w:ascii="Times New Roman" w:eastAsia="Times New Roman" w:hAnsi="Times New Roman" w:cs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;</w:t>
            </w:r>
          </w:p>
        </w:tc>
      </w:tr>
      <w:tr w:rsidR="001C5712" w:rsidRPr="0031304E" w:rsidTr="00FA0E1E">
        <w:tc>
          <w:tcPr>
            <w:tcW w:w="2036" w:type="dxa"/>
          </w:tcPr>
          <w:p w:rsidR="001C5712" w:rsidRPr="0031304E" w:rsidRDefault="001C5712" w:rsidP="006B3E7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</w:tcPr>
          <w:p w:rsidR="001C5712" w:rsidRPr="0031304E" w:rsidRDefault="001C5712" w:rsidP="00F13759">
            <w:pPr>
              <w:ind w:left="34"/>
              <w:outlineLvl w:val="1"/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35400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– </w:t>
            </w:r>
            <w:r w:rsidRPr="0031304E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заместитель главы </w:t>
            </w:r>
            <w:r w:rsidRPr="003130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муниципального образования</w:t>
            </w:r>
            <w:r w:rsidRPr="00335400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;</w:t>
            </w:r>
            <w:r w:rsidRPr="00335400">
              <w:rPr>
                <w:rFonts w:ascii="Times New Roman" w:eastAsia="Times New Roman" w:hAnsi="Times New Roman" w:cs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1C5712" w:rsidRPr="0031304E" w:rsidTr="00FA0E1E">
        <w:tc>
          <w:tcPr>
            <w:tcW w:w="9345" w:type="dxa"/>
            <w:gridSpan w:val="2"/>
          </w:tcPr>
          <w:p w:rsidR="001C5712" w:rsidRPr="0031304E" w:rsidRDefault="001C5712" w:rsidP="001C5712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35400">
              <w:rPr>
                <w:rFonts w:ascii="Times New Roman" w:eastAsia="Times New Roman" w:hAnsi="Times New Roman" w:cs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Члены комиссии</w:t>
            </w:r>
            <w:r w:rsidRPr="00335400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:</w:t>
            </w:r>
          </w:p>
        </w:tc>
      </w:tr>
      <w:tr w:rsidR="001C5712" w:rsidRPr="0031304E" w:rsidTr="00FA0E1E">
        <w:tc>
          <w:tcPr>
            <w:tcW w:w="9345" w:type="dxa"/>
            <w:gridSpan w:val="2"/>
          </w:tcPr>
          <w:p w:rsidR="001C5712" w:rsidRPr="0031304E" w:rsidRDefault="001C5712" w:rsidP="001C5712">
            <w:pPr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</w:pPr>
            <w:r w:rsidRPr="00335400">
              <w:rPr>
                <w:rFonts w:ascii="Times New Roman" w:eastAsia="Times New Roman" w:hAnsi="Times New Roman" w:cs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Представители заказчика:</w:t>
            </w:r>
          </w:p>
        </w:tc>
      </w:tr>
      <w:tr w:rsidR="001C5712" w:rsidRPr="0031304E" w:rsidTr="00FA0E1E">
        <w:tc>
          <w:tcPr>
            <w:tcW w:w="2036" w:type="dxa"/>
          </w:tcPr>
          <w:p w:rsidR="001C5712" w:rsidRPr="0031304E" w:rsidRDefault="003834E8" w:rsidP="005E10B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Маланова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309" w:type="dxa"/>
          </w:tcPr>
          <w:p w:rsidR="001C5712" w:rsidRPr="0031304E" w:rsidRDefault="001C5712" w:rsidP="00F13759">
            <w:pPr>
              <w:ind w:firstLine="34"/>
              <w:outlineLvl w:val="1"/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35400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– </w:t>
            </w:r>
            <w:r w:rsidRPr="0031304E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специалист </w:t>
            </w:r>
            <w:r w:rsidRPr="003130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муниципального образования</w:t>
            </w:r>
            <w:r w:rsidRPr="00335400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;</w:t>
            </w:r>
            <w:r w:rsidRPr="00335400">
              <w:rPr>
                <w:rFonts w:ascii="Times New Roman" w:eastAsia="Times New Roman" w:hAnsi="Times New Roman" w:cs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1C5712" w:rsidRPr="0031304E" w:rsidTr="00FA0E1E">
        <w:tc>
          <w:tcPr>
            <w:tcW w:w="2036" w:type="dxa"/>
          </w:tcPr>
          <w:p w:rsidR="001C5712" w:rsidRPr="0031304E" w:rsidRDefault="00636229" w:rsidP="005E10B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Баяндаев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7309" w:type="dxa"/>
          </w:tcPr>
          <w:p w:rsidR="001C5712" w:rsidRPr="0031304E" w:rsidRDefault="00893012" w:rsidP="001C5712">
            <w:pPr>
              <w:ind w:firstLine="34"/>
              <w:outlineLvl w:val="1"/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  <w:lang w:eastAsia="ru-RU"/>
              </w:rPr>
              <w:t>- специалист</w:t>
            </w:r>
          </w:p>
        </w:tc>
      </w:tr>
      <w:tr w:rsidR="00B546BB" w:rsidRPr="0031304E" w:rsidTr="00FA0E1E">
        <w:tc>
          <w:tcPr>
            <w:tcW w:w="2036" w:type="dxa"/>
          </w:tcPr>
          <w:p w:rsidR="00B546BB" w:rsidRPr="00FA0E1E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B546BB" w:rsidRPr="008D6DA6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309" w:type="dxa"/>
          </w:tcPr>
          <w:p w:rsidR="00B546BB" w:rsidRPr="00FA0E1E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B546BB" w:rsidRPr="0031304E" w:rsidTr="00FA0E1E">
        <w:tc>
          <w:tcPr>
            <w:tcW w:w="2036" w:type="dxa"/>
          </w:tcPr>
          <w:p w:rsidR="00B546BB" w:rsidRPr="00FA0E1E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B546BB" w:rsidRPr="008D6DA6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309" w:type="dxa"/>
          </w:tcPr>
          <w:p w:rsidR="00B546BB" w:rsidRPr="00FA0E1E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лесного хозяйства</w:t>
            </w:r>
          </w:p>
        </w:tc>
      </w:tr>
      <w:tr w:rsidR="00B546BB" w:rsidRPr="00FA0E1E" w:rsidTr="00FA0E1E">
        <w:tc>
          <w:tcPr>
            <w:tcW w:w="2036" w:type="dxa"/>
            <w:hideMark/>
          </w:tcPr>
          <w:p w:rsidR="00B546BB" w:rsidRPr="00FA0E1E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B546BB" w:rsidRPr="008D6DA6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309" w:type="dxa"/>
            <w:hideMark/>
          </w:tcPr>
          <w:p w:rsidR="00B546BB" w:rsidRPr="00FA0E1E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представители разработчика проекта внесения изменений в 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B546BB" w:rsidRPr="00FA0E1E" w:rsidRDefault="00B546BB" w:rsidP="005E10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712" w:rsidRPr="00FA0E1E" w:rsidRDefault="001C5712" w:rsidP="00FA0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712" w:rsidRPr="00FA0E1E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473"/>
    <w:multiLevelType w:val="multilevel"/>
    <w:tmpl w:val="A3B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00"/>
    <w:rsid w:val="00024664"/>
    <w:rsid w:val="00035BAB"/>
    <w:rsid w:val="00051798"/>
    <w:rsid w:val="000744A6"/>
    <w:rsid w:val="00084ADF"/>
    <w:rsid w:val="00102C2D"/>
    <w:rsid w:val="0013478C"/>
    <w:rsid w:val="00137AAA"/>
    <w:rsid w:val="001C5712"/>
    <w:rsid w:val="001E7A56"/>
    <w:rsid w:val="0031304E"/>
    <w:rsid w:val="00335400"/>
    <w:rsid w:val="003834E8"/>
    <w:rsid w:val="003A5D98"/>
    <w:rsid w:val="004B5FFC"/>
    <w:rsid w:val="004B640E"/>
    <w:rsid w:val="00555978"/>
    <w:rsid w:val="0058036A"/>
    <w:rsid w:val="005E10B3"/>
    <w:rsid w:val="00636229"/>
    <w:rsid w:val="006512F2"/>
    <w:rsid w:val="006811D7"/>
    <w:rsid w:val="006B3E7D"/>
    <w:rsid w:val="00721E8E"/>
    <w:rsid w:val="0075187C"/>
    <w:rsid w:val="00753D5F"/>
    <w:rsid w:val="007F4D00"/>
    <w:rsid w:val="008207AB"/>
    <w:rsid w:val="00893012"/>
    <w:rsid w:val="008D6DA6"/>
    <w:rsid w:val="008E4EBE"/>
    <w:rsid w:val="00911415"/>
    <w:rsid w:val="009301A4"/>
    <w:rsid w:val="00945523"/>
    <w:rsid w:val="009D59A9"/>
    <w:rsid w:val="00A978E4"/>
    <w:rsid w:val="00B546BB"/>
    <w:rsid w:val="00CA287A"/>
    <w:rsid w:val="00D748F4"/>
    <w:rsid w:val="00D92967"/>
    <w:rsid w:val="00DD28C8"/>
    <w:rsid w:val="00E8403D"/>
    <w:rsid w:val="00F13759"/>
    <w:rsid w:val="00FA0E1E"/>
    <w:rsid w:val="00FA6909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2"/>
  </w:style>
  <w:style w:type="paragraph" w:styleId="1">
    <w:name w:val="heading 1"/>
    <w:basedOn w:val="a"/>
    <w:link w:val="10"/>
    <w:uiPriority w:val="9"/>
    <w:qFormat/>
    <w:rsid w:val="00335400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00"/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335400"/>
    <w:rPr>
      <w:strike w:val="0"/>
      <w:dstrike w:val="0"/>
      <w:color w:val="444444"/>
      <w:u w:val="none"/>
      <w:effect w:val="none"/>
      <w:shd w:val="clear" w:color="auto" w:fill="auto"/>
    </w:rPr>
  </w:style>
  <w:style w:type="character" w:customStyle="1" w:styleId="post-title">
    <w:name w:val="post-title"/>
    <w:basedOn w:val="a0"/>
    <w:rsid w:val="00335400"/>
  </w:style>
  <w:style w:type="character" w:customStyle="1" w:styleId="time2">
    <w:name w:val="time2"/>
    <w:basedOn w:val="a0"/>
    <w:rsid w:val="00335400"/>
  </w:style>
  <w:style w:type="character" w:customStyle="1" w:styleId="views3">
    <w:name w:val="views3"/>
    <w:basedOn w:val="a0"/>
    <w:rsid w:val="00335400"/>
  </w:style>
  <w:style w:type="table" w:styleId="a4">
    <w:name w:val="Table Grid"/>
    <w:basedOn w:val="a1"/>
    <w:uiPriority w:val="59"/>
    <w:rsid w:val="001C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2019-09-23T09:40:00Z</dcterms:created>
  <dcterms:modified xsi:type="dcterms:W3CDTF">2020-05-29T07:23:00Z</dcterms:modified>
</cp:coreProperties>
</file>