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76" w:rsidRPr="004005D8" w:rsidRDefault="00FF4C76" w:rsidP="001028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005D8" w:rsidRDefault="00FF4C76" w:rsidP="001028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5D8">
        <w:rPr>
          <w:rFonts w:ascii="Times New Roman" w:hAnsi="Times New Roman" w:cs="Times New Roman"/>
          <w:b/>
          <w:sz w:val="26"/>
          <w:szCs w:val="26"/>
        </w:rPr>
        <w:t xml:space="preserve">Граждане могут уплачивать имущественные налоги авансом, </w:t>
      </w:r>
    </w:p>
    <w:p w:rsidR="00FF4C76" w:rsidRPr="004005D8" w:rsidRDefault="00FF4C76" w:rsidP="001028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5D8">
        <w:rPr>
          <w:rFonts w:ascii="Times New Roman" w:hAnsi="Times New Roman" w:cs="Times New Roman"/>
          <w:b/>
          <w:sz w:val="26"/>
          <w:szCs w:val="26"/>
        </w:rPr>
        <w:t xml:space="preserve">а к уведомлению </w:t>
      </w:r>
      <w:r w:rsidR="0010289A" w:rsidRPr="004005D8">
        <w:rPr>
          <w:rFonts w:ascii="Times New Roman" w:hAnsi="Times New Roman" w:cs="Times New Roman"/>
          <w:b/>
          <w:sz w:val="26"/>
          <w:szCs w:val="26"/>
        </w:rPr>
        <w:t>не будут прикладывать квитанции</w:t>
      </w:r>
    </w:p>
    <w:p w:rsidR="0010289A" w:rsidRPr="004005D8" w:rsidRDefault="0010289A" w:rsidP="0010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89A" w:rsidRPr="004005D8" w:rsidRDefault="0010289A" w:rsidP="0010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5D8">
        <w:rPr>
          <w:rFonts w:ascii="Times New Roman" w:hAnsi="Times New Roman" w:cs="Times New Roman"/>
          <w:sz w:val="26"/>
          <w:szCs w:val="26"/>
        </w:rPr>
        <w:t xml:space="preserve">С 1 июля 2019 года изменяется форма налогового уведомления для уплаты налогов физическими лицами. </w:t>
      </w:r>
      <w:r w:rsidR="00FF4C76" w:rsidRPr="004005D8">
        <w:rPr>
          <w:rFonts w:ascii="Times New Roman" w:hAnsi="Times New Roman" w:cs="Times New Roman"/>
          <w:sz w:val="26"/>
          <w:szCs w:val="26"/>
        </w:rPr>
        <w:t>Теперь в нем</w:t>
      </w:r>
      <w:r w:rsidRPr="004005D8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FF4C76" w:rsidRPr="004005D8">
        <w:rPr>
          <w:rFonts w:ascii="Times New Roman" w:hAnsi="Times New Roman" w:cs="Times New Roman"/>
          <w:sz w:val="26"/>
          <w:szCs w:val="26"/>
        </w:rPr>
        <w:t>атся все</w:t>
      </w:r>
      <w:r w:rsidRPr="004005D8">
        <w:rPr>
          <w:rFonts w:ascii="Times New Roman" w:hAnsi="Times New Roman" w:cs="Times New Roman"/>
          <w:sz w:val="26"/>
          <w:szCs w:val="26"/>
        </w:rPr>
        <w:t xml:space="preserve"> обязательные сведения для перечисления налогов в бюджетную систему Российской Федерации: индекс документа,  QR – код и банковские реквизиты  (получатель платежа, номер счета получателя, ИНН/КПП получателя, КБК и пр.)</w:t>
      </w:r>
      <w:r w:rsidR="00C8624C" w:rsidRPr="004005D8">
        <w:rPr>
          <w:rFonts w:ascii="Times New Roman" w:hAnsi="Times New Roman" w:cs="Times New Roman"/>
          <w:sz w:val="26"/>
          <w:szCs w:val="26"/>
        </w:rPr>
        <w:t>. С их</w:t>
      </w:r>
      <w:r w:rsidRPr="004005D8">
        <w:rPr>
          <w:rFonts w:ascii="Times New Roman" w:hAnsi="Times New Roman" w:cs="Times New Roman"/>
          <w:sz w:val="26"/>
          <w:szCs w:val="26"/>
        </w:rPr>
        <w:t xml:space="preserve"> помощью можно произвести оплату налогов в л</w:t>
      </w:r>
      <w:r w:rsidR="00A955C2" w:rsidRPr="004005D8">
        <w:rPr>
          <w:rFonts w:ascii="Times New Roman" w:hAnsi="Times New Roman" w:cs="Times New Roman"/>
          <w:sz w:val="26"/>
          <w:szCs w:val="26"/>
        </w:rPr>
        <w:t>юбом отделении банка</w:t>
      </w:r>
      <w:r w:rsidRPr="004005D8">
        <w:rPr>
          <w:rFonts w:ascii="Times New Roman" w:hAnsi="Times New Roman" w:cs="Times New Roman"/>
          <w:sz w:val="26"/>
          <w:szCs w:val="26"/>
        </w:rPr>
        <w:t xml:space="preserve"> или почтовой связи через оператора или платежный терминал. При этом отменена процедура направления </w:t>
      </w:r>
      <w:r w:rsidR="00C8624C" w:rsidRPr="004005D8">
        <w:rPr>
          <w:rFonts w:ascii="Times New Roman" w:hAnsi="Times New Roman" w:cs="Times New Roman"/>
          <w:sz w:val="26"/>
          <w:szCs w:val="26"/>
        </w:rPr>
        <w:t xml:space="preserve">вместе </w:t>
      </w:r>
      <w:r w:rsidRPr="004005D8">
        <w:rPr>
          <w:rFonts w:ascii="Times New Roman" w:hAnsi="Times New Roman" w:cs="Times New Roman"/>
          <w:sz w:val="26"/>
          <w:szCs w:val="26"/>
        </w:rPr>
        <w:t>с налоговым уведомлением платежных документов</w:t>
      </w:r>
      <w:r w:rsidR="00C8624C" w:rsidRPr="004005D8">
        <w:rPr>
          <w:rFonts w:ascii="Times New Roman" w:hAnsi="Times New Roman" w:cs="Times New Roman"/>
          <w:sz w:val="26"/>
          <w:szCs w:val="26"/>
        </w:rPr>
        <w:t xml:space="preserve"> (квитанций)</w:t>
      </w:r>
      <w:r w:rsidRPr="004005D8">
        <w:rPr>
          <w:rFonts w:ascii="Times New Roman" w:hAnsi="Times New Roman" w:cs="Times New Roman"/>
          <w:sz w:val="26"/>
          <w:szCs w:val="26"/>
        </w:rPr>
        <w:t xml:space="preserve">. </w:t>
      </w:r>
      <w:r w:rsidR="00A955C2" w:rsidRPr="004005D8">
        <w:rPr>
          <w:rFonts w:ascii="Times New Roman" w:hAnsi="Times New Roman" w:cs="Times New Roman"/>
          <w:sz w:val="26"/>
          <w:szCs w:val="26"/>
        </w:rPr>
        <w:t>И</w:t>
      </w:r>
      <w:r w:rsidRPr="004005D8">
        <w:rPr>
          <w:rFonts w:ascii="Times New Roman" w:hAnsi="Times New Roman" w:cs="Times New Roman"/>
          <w:sz w:val="26"/>
          <w:szCs w:val="26"/>
        </w:rPr>
        <w:t xml:space="preserve">зменения в приказ ФНС России от 07.09.2016 №ММВ-7-11/477@ «Об утверждении формы </w:t>
      </w:r>
      <w:r w:rsidR="00A955C2" w:rsidRPr="004005D8">
        <w:rPr>
          <w:rFonts w:ascii="Times New Roman" w:hAnsi="Times New Roman" w:cs="Times New Roman"/>
          <w:sz w:val="26"/>
          <w:szCs w:val="26"/>
        </w:rPr>
        <w:t xml:space="preserve">налогового уведомления»  внесены </w:t>
      </w:r>
      <w:r w:rsidRPr="004005D8">
        <w:rPr>
          <w:rFonts w:ascii="Times New Roman" w:hAnsi="Times New Roman" w:cs="Times New Roman"/>
          <w:sz w:val="26"/>
          <w:szCs w:val="26"/>
        </w:rPr>
        <w:t>приказ</w:t>
      </w:r>
      <w:r w:rsidR="00A955C2" w:rsidRPr="004005D8">
        <w:rPr>
          <w:rFonts w:ascii="Times New Roman" w:hAnsi="Times New Roman" w:cs="Times New Roman"/>
          <w:sz w:val="26"/>
          <w:szCs w:val="26"/>
        </w:rPr>
        <w:t>ом</w:t>
      </w:r>
      <w:r w:rsidRPr="004005D8">
        <w:rPr>
          <w:rFonts w:ascii="Times New Roman" w:hAnsi="Times New Roman" w:cs="Times New Roman"/>
          <w:sz w:val="26"/>
          <w:szCs w:val="26"/>
        </w:rPr>
        <w:t xml:space="preserve"> от 18.12.2018 №ММВ-7-21/814@</w:t>
      </w:r>
      <w:r w:rsidR="00A955C2" w:rsidRPr="004005D8">
        <w:rPr>
          <w:rFonts w:ascii="Times New Roman" w:hAnsi="Times New Roman" w:cs="Times New Roman"/>
          <w:sz w:val="26"/>
          <w:szCs w:val="26"/>
        </w:rPr>
        <w:t>.</w:t>
      </w:r>
      <w:r w:rsidRPr="004005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89A" w:rsidRPr="004005D8" w:rsidRDefault="0010289A" w:rsidP="0010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89A" w:rsidRPr="004005D8" w:rsidRDefault="00A955C2" w:rsidP="001028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005D8">
        <w:rPr>
          <w:sz w:val="26"/>
          <w:szCs w:val="26"/>
        </w:rPr>
        <w:t>Обращаем внимание, что</w:t>
      </w:r>
      <w:r w:rsidR="0010289A" w:rsidRPr="004005D8">
        <w:rPr>
          <w:sz w:val="26"/>
          <w:szCs w:val="26"/>
        </w:rPr>
        <w:t xml:space="preserve"> в налоговом уведомлении не будут отражаться объекты, по которым сумма налога к уплате равна нулю (например, предоставлена льгота в полном объеме от суммы налога к уплате). Как и раньше налогоплательщики - пользователи «Личного кабинета» получат документы от налогового органа только в электронном виде, на бумажном носителе их направлять не будут.</w:t>
      </w:r>
    </w:p>
    <w:p w:rsidR="0010289A" w:rsidRPr="004005D8" w:rsidRDefault="0010289A" w:rsidP="001028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50955" w:rsidRPr="004005D8" w:rsidRDefault="00FF4C76" w:rsidP="00C8624C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4005D8">
        <w:rPr>
          <w:sz w:val="26"/>
          <w:szCs w:val="26"/>
        </w:rPr>
        <w:t>Кроме того, г</w:t>
      </w:r>
      <w:r w:rsidR="0010289A" w:rsidRPr="004005D8">
        <w:rPr>
          <w:sz w:val="26"/>
          <w:szCs w:val="26"/>
        </w:rPr>
        <w:t xml:space="preserve">раждане могут уплачивать транспортный, земельный налоги и налог на имущество одним платежом, при этом вносить его можно авансом, то есть до получения налогового уведомления. </w:t>
      </w:r>
      <w:r w:rsidR="00550955" w:rsidRPr="004005D8">
        <w:rPr>
          <w:sz w:val="26"/>
          <w:szCs w:val="26"/>
        </w:rPr>
        <w:t xml:space="preserve">В </w:t>
      </w:r>
      <w:hyperlink r:id="rId5" w:history="1">
        <w:r w:rsidR="00550955" w:rsidRPr="004005D8">
          <w:rPr>
            <w:sz w:val="26"/>
            <w:szCs w:val="26"/>
          </w:rPr>
          <w:t>«Личном кабинете налогоплательщика»</w:t>
        </w:r>
      </w:hyperlink>
      <w:r w:rsidR="00550955" w:rsidRPr="004005D8">
        <w:rPr>
          <w:sz w:val="26"/>
          <w:szCs w:val="26"/>
        </w:rPr>
        <w:t xml:space="preserve"> появилась новая функция «Пополнить авансовый кошелек»: таким образом, граждане уже сейчас могут откладывать деньги на последующую уплату имущественных налогов. </w:t>
      </w:r>
      <w:r w:rsidR="0010289A" w:rsidRPr="004005D8">
        <w:rPr>
          <w:sz w:val="26"/>
          <w:szCs w:val="26"/>
        </w:rPr>
        <w:t xml:space="preserve">Платежи будут поступать в бюджеты по месту нахождения соответствующих объектов налогообложения. При наступлении срока уплаты </w:t>
      </w:r>
      <w:r w:rsidR="00550955" w:rsidRPr="004005D8">
        <w:rPr>
          <w:sz w:val="26"/>
          <w:szCs w:val="26"/>
        </w:rPr>
        <w:t>налоговая служба</w:t>
      </w:r>
      <w:r w:rsidR="0010289A" w:rsidRPr="004005D8">
        <w:rPr>
          <w:sz w:val="26"/>
          <w:szCs w:val="26"/>
        </w:rPr>
        <w:t xml:space="preserve"> сама проведет </w:t>
      </w:r>
      <w:r w:rsidR="00550955" w:rsidRPr="004005D8">
        <w:rPr>
          <w:sz w:val="26"/>
          <w:szCs w:val="26"/>
        </w:rPr>
        <w:t xml:space="preserve">их </w:t>
      </w:r>
      <w:r w:rsidR="0010289A" w:rsidRPr="004005D8">
        <w:rPr>
          <w:sz w:val="26"/>
          <w:szCs w:val="26"/>
        </w:rPr>
        <w:t xml:space="preserve">зачет. </w:t>
      </w:r>
    </w:p>
    <w:p w:rsidR="00550955" w:rsidRPr="004005D8" w:rsidRDefault="0010289A" w:rsidP="00C8624C">
      <w:pPr>
        <w:pStyle w:val="a3"/>
        <w:shd w:val="clear" w:color="auto" w:fill="FFFFFF"/>
        <w:spacing w:before="0" w:beforeAutospacing="0" w:after="300" w:afterAutospacing="0"/>
        <w:jc w:val="both"/>
        <w:rPr>
          <w:rStyle w:val="a4"/>
          <w:color w:val="auto"/>
          <w:sz w:val="26"/>
          <w:szCs w:val="26"/>
          <w:u w:val="none"/>
        </w:rPr>
      </w:pPr>
      <w:r w:rsidRPr="004005D8">
        <w:rPr>
          <w:sz w:val="26"/>
          <w:szCs w:val="26"/>
        </w:rPr>
        <w:t>В случае если у налогоплательщика имеется недоимка или задолженность по соответствующим пеням и процентам по налогам, в первую очередь, суммы будут зачтены в счет их погашения, о чем налогоплательщик</w:t>
      </w:r>
      <w:r w:rsidR="00FF4C76" w:rsidRPr="004005D8">
        <w:rPr>
          <w:sz w:val="26"/>
          <w:szCs w:val="26"/>
        </w:rPr>
        <w:t>а</w:t>
      </w:r>
      <w:r w:rsidRPr="004005D8">
        <w:rPr>
          <w:sz w:val="26"/>
          <w:szCs w:val="26"/>
        </w:rPr>
        <w:t xml:space="preserve"> проинформир</w:t>
      </w:r>
      <w:r w:rsidR="00FF4C76" w:rsidRPr="004005D8">
        <w:rPr>
          <w:sz w:val="26"/>
          <w:szCs w:val="26"/>
        </w:rPr>
        <w:t>уют</w:t>
      </w:r>
      <w:r w:rsidRPr="004005D8">
        <w:rPr>
          <w:sz w:val="26"/>
          <w:szCs w:val="26"/>
        </w:rPr>
        <w:t xml:space="preserve"> дополнительно. Также все данные будут отражаться в  </w:t>
      </w:r>
      <w:hyperlink r:id="rId6" w:history="1">
        <w:r w:rsidRPr="004005D8">
          <w:rPr>
            <w:rStyle w:val="a4"/>
            <w:color w:val="auto"/>
            <w:sz w:val="26"/>
            <w:szCs w:val="26"/>
            <w:u w:val="none"/>
          </w:rPr>
          <w:t>«Личном кабинете налогоплательщика».</w:t>
        </w:r>
      </w:hyperlink>
      <w:r w:rsidRPr="004005D8">
        <w:rPr>
          <w:rStyle w:val="a4"/>
          <w:color w:val="auto"/>
          <w:sz w:val="26"/>
          <w:szCs w:val="26"/>
          <w:u w:val="none"/>
        </w:rPr>
        <w:t xml:space="preserve"> </w:t>
      </w:r>
    </w:p>
    <w:p w:rsidR="004005D8" w:rsidRPr="004005D8" w:rsidRDefault="00FF4C76" w:rsidP="0040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5D8">
        <w:rPr>
          <w:rFonts w:ascii="Times New Roman" w:hAnsi="Times New Roman" w:cs="Times New Roman"/>
          <w:sz w:val="26"/>
          <w:szCs w:val="26"/>
        </w:rPr>
        <w:t>Такой способ оплаты позволяет</w:t>
      </w:r>
      <w:r w:rsidR="00550955" w:rsidRPr="004005D8">
        <w:rPr>
          <w:rFonts w:ascii="Times New Roman" w:hAnsi="Times New Roman" w:cs="Times New Roman"/>
          <w:sz w:val="26"/>
          <w:szCs w:val="26"/>
        </w:rPr>
        <w:t xml:space="preserve"> своевременно исполнить налоговые обязательства по уплате имущественных налогов</w:t>
      </w:r>
      <w:r w:rsidRPr="004005D8">
        <w:rPr>
          <w:rFonts w:ascii="Times New Roman" w:hAnsi="Times New Roman" w:cs="Times New Roman"/>
          <w:sz w:val="26"/>
          <w:szCs w:val="26"/>
        </w:rPr>
        <w:t xml:space="preserve">, не дожидаясь </w:t>
      </w:r>
      <w:r w:rsidR="00550955" w:rsidRPr="004005D8">
        <w:rPr>
          <w:rFonts w:ascii="Times New Roman" w:hAnsi="Times New Roman" w:cs="Times New Roman"/>
          <w:sz w:val="26"/>
          <w:szCs w:val="26"/>
        </w:rPr>
        <w:t>уведомления</w:t>
      </w:r>
      <w:r w:rsidRPr="004005D8">
        <w:rPr>
          <w:rFonts w:ascii="Times New Roman" w:hAnsi="Times New Roman" w:cs="Times New Roman"/>
          <w:sz w:val="26"/>
          <w:szCs w:val="26"/>
        </w:rPr>
        <w:t xml:space="preserve"> из инспекции, а также при </w:t>
      </w:r>
      <w:r w:rsidR="00550955" w:rsidRPr="004005D8">
        <w:rPr>
          <w:rFonts w:ascii="Times New Roman" w:hAnsi="Times New Roman" w:cs="Times New Roman"/>
          <w:sz w:val="26"/>
          <w:szCs w:val="26"/>
        </w:rPr>
        <w:t xml:space="preserve">его </w:t>
      </w:r>
      <w:r w:rsidRPr="004005D8">
        <w:rPr>
          <w:rFonts w:ascii="Times New Roman" w:hAnsi="Times New Roman" w:cs="Times New Roman"/>
          <w:sz w:val="26"/>
          <w:szCs w:val="26"/>
        </w:rPr>
        <w:t xml:space="preserve">утрате.  Сокращается время на уплату нескольких платежей, </w:t>
      </w:r>
      <w:r w:rsidR="00550955" w:rsidRPr="004005D8">
        <w:rPr>
          <w:rFonts w:ascii="Times New Roman" w:hAnsi="Times New Roman" w:cs="Times New Roman"/>
          <w:sz w:val="26"/>
          <w:szCs w:val="26"/>
        </w:rPr>
        <w:t xml:space="preserve">а </w:t>
      </w:r>
      <w:r w:rsidRPr="004005D8">
        <w:rPr>
          <w:rFonts w:ascii="Times New Roman" w:hAnsi="Times New Roman" w:cs="Times New Roman"/>
          <w:sz w:val="26"/>
          <w:szCs w:val="26"/>
        </w:rPr>
        <w:t>при наличии документов в бумажном виде, можно осуществить единый платеж через интернет.</w:t>
      </w:r>
      <w:r w:rsidR="004005D8"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тем, налогоплательщик может оплачивать налоги и обычным способом.</w:t>
      </w:r>
    </w:p>
    <w:p w:rsidR="004005D8" w:rsidRPr="004005D8" w:rsidRDefault="004005D8" w:rsidP="00C8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76" w:rsidRPr="00C8624C" w:rsidRDefault="00C8624C" w:rsidP="0010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5D8">
        <w:rPr>
          <w:rFonts w:ascii="Times New Roman" w:hAnsi="Times New Roman" w:cs="Times New Roman"/>
          <w:sz w:val="26"/>
          <w:szCs w:val="26"/>
        </w:rPr>
        <w:t xml:space="preserve">Удобнее всего производить внесение аванса и оплату налогов в онлайн-режиме на сайте ФНС </w:t>
      </w:r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– </w:t>
      </w:r>
      <w:hyperlink r:id="rId7" w:history="1">
        <w:r w:rsidRPr="004005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www.nalog.ru</w:t>
        </w:r>
      </w:hyperlink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«Личный кабинет налогоплательщика для физических лиц» или электронны</w:t>
      </w:r>
      <w:r w:rsidR="00550955"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 </w:t>
      </w:r>
      <w:hyperlink r:id="rId8" w:history="1">
        <w:r w:rsidRPr="004005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«Уплата налогов, страховых взносов физических лиц»</w:t>
        </w:r>
      </w:hyperlink>
      <w:r w:rsidR="00550955"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0955" w:rsidRPr="004005D8">
        <w:rPr>
          <w:rFonts w:ascii="Times New Roman" w:hAnsi="Times New Roman" w:cs="Times New Roman"/>
          <w:sz w:val="26"/>
          <w:szCs w:val="26"/>
        </w:rPr>
        <w:t>Уплачивать единые платежи могут не только сами налогоплательщики, но и иные лица, воспользовавшись сервисом</w:t>
      </w:r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9" w:history="1">
        <w:r w:rsidRPr="004005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«Уплата налогов за третьих лиц»</w:t>
        </w:r>
      </w:hyperlink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0955" w:rsidRPr="004005D8">
        <w:rPr>
          <w:rFonts w:ascii="Times New Roman" w:hAnsi="Times New Roman" w:cs="Times New Roman"/>
          <w:sz w:val="26"/>
          <w:szCs w:val="26"/>
        </w:rPr>
        <w:t>Однако в этом случае требовать возврата денежных средств</w:t>
      </w:r>
      <w:proofErr w:type="gramEnd"/>
      <w:r w:rsidR="00550955" w:rsidRPr="004005D8">
        <w:rPr>
          <w:rFonts w:ascii="Times New Roman" w:hAnsi="Times New Roman" w:cs="Times New Roman"/>
          <w:sz w:val="26"/>
          <w:szCs w:val="26"/>
        </w:rPr>
        <w:t xml:space="preserve"> при этом имеет право только сам налогоплательщик.</w:t>
      </w:r>
      <w:r w:rsidR="004005D8" w:rsidRPr="00C8624C">
        <w:t xml:space="preserve"> </w:t>
      </w:r>
    </w:p>
    <w:sectPr w:rsidR="00FF4C76" w:rsidRPr="00C8624C" w:rsidSect="00FF4C7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9A"/>
    <w:rsid w:val="0010289A"/>
    <w:rsid w:val="001A7113"/>
    <w:rsid w:val="004005D8"/>
    <w:rsid w:val="00550955"/>
    <w:rsid w:val="008E2A80"/>
    <w:rsid w:val="00A955C2"/>
    <w:rsid w:val="00C8624C"/>
    <w:rsid w:val="00E54132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2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2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tax-f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fl2.nalog.ru/lkfl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static/personal-data.html?svc=payment&amp;from=%2Fpayment%2Fpayment-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2</cp:revision>
  <dcterms:created xsi:type="dcterms:W3CDTF">2019-06-04T09:23:00Z</dcterms:created>
  <dcterms:modified xsi:type="dcterms:W3CDTF">2019-06-04T09:23:00Z</dcterms:modified>
</cp:coreProperties>
</file>