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F6" w:rsidRPr="00FE596A" w:rsidRDefault="00952B22" w:rsidP="00FE596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E596A">
        <w:rPr>
          <w:rFonts w:ascii="Times New Roman" w:hAnsi="Times New Roman" w:cs="Times New Roman"/>
          <w:b/>
          <w:sz w:val="25"/>
          <w:szCs w:val="25"/>
        </w:rPr>
        <w:t>Что такое МРОТ и сколько он составляет в 2022 году?</w:t>
      </w:r>
    </w:p>
    <w:p w:rsidR="00952B22" w:rsidRPr="00FE596A" w:rsidRDefault="00952B22" w:rsidP="00FE596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D75F6" w:rsidRPr="00FE596A" w:rsidRDefault="008D75F6" w:rsidP="00952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E596A">
        <w:rPr>
          <w:rFonts w:ascii="Times New Roman" w:hAnsi="Times New Roman" w:cs="Times New Roman"/>
          <w:sz w:val="25"/>
          <w:szCs w:val="25"/>
        </w:rPr>
        <w:t>Минимальный размер оплаты труда (МРОТ) - это законодательно установленный минимум оплаты труда в месяц.</w:t>
      </w:r>
    </w:p>
    <w:p w:rsidR="00952B22" w:rsidRPr="00FE596A" w:rsidRDefault="008D75F6" w:rsidP="00952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E596A">
        <w:rPr>
          <w:rFonts w:ascii="Times New Roman" w:hAnsi="Times New Roman" w:cs="Times New Roman"/>
          <w:sz w:val="25"/>
          <w:szCs w:val="25"/>
        </w:rPr>
        <w:t>МРОТ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</w:t>
      </w:r>
      <w:r w:rsidR="00952B22" w:rsidRPr="00FE596A">
        <w:rPr>
          <w:rFonts w:ascii="Times New Roman" w:hAnsi="Times New Roman" w:cs="Times New Roman"/>
          <w:sz w:val="25"/>
          <w:szCs w:val="25"/>
        </w:rPr>
        <w:t>ельного социального страхования.</w:t>
      </w:r>
    </w:p>
    <w:p w:rsidR="00952B22" w:rsidRPr="00FE596A" w:rsidRDefault="008D75F6" w:rsidP="00952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E596A">
        <w:rPr>
          <w:rFonts w:ascii="Times New Roman" w:hAnsi="Times New Roman" w:cs="Times New Roman"/>
          <w:sz w:val="25"/>
          <w:szCs w:val="25"/>
        </w:rPr>
        <w:t>Минимальная заработная плата - наименьшая величина оплаты труда работника, допустимая в определенном субъекте РФ.</w:t>
      </w:r>
    </w:p>
    <w:p w:rsidR="00952B22" w:rsidRPr="00FE596A" w:rsidRDefault="00952B22" w:rsidP="00952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E596A">
        <w:rPr>
          <w:rFonts w:ascii="Times New Roman" w:hAnsi="Times New Roman" w:cs="Times New Roman"/>
          <w:sz w:val="25"/>
          <w:szCs w:val="25"/>
        </w:rPr>
        <w:t xml:space="preserve">Месячная заработная плата (в том числе с учетом стимулирующих и компенсационных выплат) работника, полностью отработавшего за этот период норму рабочего времени и выполнившего нормы труда (трудовые обязанности), не может быть ниже </w:t>
      </w:r>
      <w:r w:rsidR="006207BB" w:rsidRPr="00FE596A">
        <w:rPr>
          <w:rFonts w:ascii="Times New Roman" w:hAnsi="Times New Roman" w:cs="Times New Roman"/>
          <w:sz w:val="25"/>
          <w:szCs w:val="25"/>
        </w:rPr>
        <w:t>минимального размера оплаты труда (МРОТ</w:t>
      </w:r>
      <w:r w:rsidRPr="00FE596A">
        <w:rPr>
          <w:rFonts w:ascii="Times New Roman" w:hAnsi="Times New Roman" w:cs="Times New Roman"/>
          <w:sz w:val="25"/>
          <w:szCs w:val="25"/>
        </w:rPr>
        <w:t xml:space="preserve"> в субъекте РФ, если на работодателя распространяется соответс</w:t>
      </w:r>
      <w:r w:rsidR="006207BB" w:rsidRPr="00FE596A">
        <w:rPr>
          <w:rFonts w:ascii="Times New Roman" w:hAnsi="Times New Roman" w:cs="Times New Roman"/>
          <w:sz w:val="25"/>
          <w:szCs w:val="25"/>
        </w:rPr>
        <w:t>твующее региональное соглашение)</w:t>
      </w:r>
      <w:r w:rsidRPr="00FE596A">
        <w:rPr>
          <w:rFonts w:ascii="Times New Roman" w:hAnsi="Times New Roman" w:cs="Times New Roman"/>
          <w:sz w:val="25"/>
          <w:szCs w:val="25"/>
        </w:rPr>
        <w:t xml:space="preserve">. При этом допустимо, чтобы составные части зарплаты, в том числе оклад (тарифная ставка), были меньше МРОТ, если общая сумма зарплаты не меньше МРОТ. </w:t>
      </w:r>
    </w:p>
    <w:p w:rsidR="00952B22" w:rsidRPr="00FE596A" w:rsidRDefault="00952B22" w:rsidP="00620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E596A">
        <w:rPr>
          <w:rFonts w:ascii="Times New Roman" w:hAnsi="Times New Roman" w:cs="Times New Roman"/>
          <w:sz w:val="25"/>
          <w:szCs w:val="25"/>
        </w:rPr>
        <w:t>В составе зарплаты (части зарплаты), не превышающей МРОТ (минимальной зарплаты в субъекте РФ), не учитываются выплаты за работу в условиях, отклоняющихся от нормальных, в том числе при совмещении профессий (должностей), за сверхурочную работу, работу в ночное время, в выходн</w:t>
      </w:r>
      <w:r w:rsidR="006207BB" w:rsidRPr="00FE596A">
        <w:rPr>
          <w:rFonts w:ascii="Times New Roman" w:hAnsi="Times New Roman" w:cs="Times New Roman"/>
          <w:sz w:val="25"/>
          <w:szCs w:val="25"/>
        </w:rPr>
        <w:t>ые и нерабочие праздничные дни (с</w:t>
      </w:r>
      <w:r w:rsidRPr="00FE596A">
        <w:rPr>
          <w:rFonts w:ascii="Times New Roman" w:hAnsi="Times New Roman" w:cs="Times New Roman"/>
          <w:sz w:val="25"/>
          <w:szCs w:val="25"/>
        </w:rPr>
        <w:t>огласно позиции Минтруда при сопоставлении зарплаты работника с МРОТ не должна учитываться оплата работы, выполняемой работником за пределами нормальной продолжительности его рабочего времени (например, оплата сверхурочной работы, работы в выходной или нерабочий праздничный день за пределами мес</w:t>
      </w:r>
      <w:r w:rsidR="006207BB" w:rsidRPr="00FE596A">
        <w:rPr>
          <w:rFonts w:ascii="Times New Roman" w:hAnsi="Times New Roman" w:cs="Times New Roman"/>
          <w:sz w:val="25"/>
          <w:szCs w:val="25"/>
        </w:rPr>
        <w:t>ячной нормы рабочего времени); о</w:t>
      </w:r>
      <w:r w:rsidRPr="00FE596A">
        <w:rPr>
          <w:rFonts w:ascii="Times New Roman" w:hAnsi="Times New Roman" w:cs="Times New Roman"/>
          <w:sz w:val="25"/>
          <w:szCs w:val="25"/>
        </w:rPr>
        <w:t>днако, если работа в выходной или нерабочий праздничный день выполняется в пределах указанной нормы, ее оплата включается в состав МРОТ</w:t>
      </w:r>
      <w:r w:rsidR="006207BB" w:rsidRPr="00FE596A">
        <w:rPr>
          <w:rFonts w:ascii="Times New Roman" w:hAnsi="Times New Roman" w:cs="Times New Roman"/>
          <w:sz w:val="25"/>
          <w:szCs w:val="25"/>
        </w:rPr>
        <w:t>)</w:t>
      </w:r>
      <w:r w:rsidRPr="00FE596A">
        <w:rPr>
          <w:rFonts w:ascii="Times New Roman" w:hAnsi="Times New Roman" w:cs="Times New Roman"/>
          <w:sz w:val="25"/>
          <w:szCs w:val="25"/>
        </w:rPr>
        <w:t>.</w:t>
      </w:r>
    </w:p>
    <w:p w:rsidR="00952B22" w:rsidRPr="00FE596A" w:rsidRDefault="00952B22" w:rsidP="00620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E596A">
        <w:rPr>
          <w:rFonts w:ascii="Times New Roman" w:hAnsi="Times New Roman" w:cs="Times New Roman"/>
          <w:sz w:val="25"/>
          <w:szCs w:val="25"/>
        </w:rPr>
        <w:t>МРОТ при сдельной оплате труда также должен быть обеспечен. Если заработок работника, полностью отработавшего за месяц норму рабочего времени и выполнившего нормы труда (трудовые обязанности), ниже МРОТ, то зарп</w:t>
      </w:r>
      <w:r w:rsidR="006207BB" w:rsidRPr="00FE596A">
        <w:rPr>
          <w:rFonts w:ascii="Times New Roman" w:hAnsi="Times New Roman" w:cs="Times New Roman"/>
          <w:sz w:val="25"/>
          <w:szCs w:val="25"/>
        </w:rPr>
        <w:t>лата должна быть повышена</w:t>
      </w:r>
      <w:r w:rsidRPr="00FE596A">
        <w:rPr>
          <w:rFonts w:ascii="Times New Roman" w:hAnsi="Times New Roman" w:cs="Times New Roman"/>
          <w:sz w:val="25"/>
          <w:szCs w:val="25"/>
        </w:rPr>
        <w:t>.</w:t>
      </w:r>
    </w:p>
    <w:p w:rsidR="00FE596A" w:rsidRPr="00FE596A" w:rsidRDefault="006207BB" w:rsidP="00FE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E596A">
        <w:rPr>
          <w:rFonts w:ascii="Times New Roman" w:hAnsi="Times New Roman" w:cs="Times New Roman"/>
          <w:sz w:val="25"/>
          <w:szCs w:val="25"/>
        </w:rPr>
        <w:t xml:space="preserve">В состав МРОТ не включаются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местностях. В соответствии с позицией Конституционного Суда РФ (постановление от 07.12.2017 № 38-П) МРОТ - общая гарантия, предоставляемая работникам независимо от того, в какой местности осуществляется трудовая деятельность (ч. 3 ст. 37 Конституции РФ). Согласно ч. 1 ст. 133 Трудового кодекса РФ, МРОТ устанавливается одновременно на всей территории РФ, т.е. без учета природно-климатических условий различных регионов страны. Следовательно,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МРОТ. </w:t>
      </w:r>
    </w:p>
    <w:p w:rsidR="00FE596A" w:rsidRPr="00FE596A" w:rsidRDefault="00FE596A" w:rsidP="00FE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E596A">
        <w:rPr>
          <w:rFonts w:ascii="Times New Roman" w:hAnsi="Times New Roman" w:cs="Times New Roman"/>
          <w:sz w:val="25"/>
          <w:szCs w:val="25"/>
        </w:rPr>
        <w:t xml:space="preserve">С 1 января 2022 года МРОТ в Российской Федерации составляет 13890 руб. </w:t>
      </w:r>
    </w:p>
    <w:p w:rsidR="00FE596A" w:rsidRPr="00FE596A" w:rsidRDefault="00952B22" w:rsidP="00FE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E596A">
        <w:rPr>
          <w:rFonts w:ascii="Times New Roman" w:hAnsi="Times New Roman" w:cs="Times New Roman"/>
          <w:sz w:val="25"/>
          <w:szCs w:val="25"/>
        </w:rPr>
        <w:t>Работодатель и (или) уполномоченные им в установленном порядке представители</w:t>
      </w:r>
      <w:r w:rsidR="00FE596A" w:rsidRPr="00FE596A">
        <w:rPr>
          <w:rFonts w:ascii="Times New Roman" w:hAnsi="Times New Roman" w:cs="Times New Roman"/>
          <w:sz w:val="25"/>
          <w:szCs w:val="25"/>
        </w:rPr>
        <w:t xml:space="preserve"> за выплату заработной платы меньше МРОТ </w:t>
      </w:r>
      <w:r w:rsidRPr="00FE596A">
        <w:rPr>
          <w:rFonts w:ascii="Times New Roman" w:hAnsi="Times New Roman" w:cs="Times New Roman"/>
          <w:sz w:val="25"/>
          <w:szCs w:val="25"/>
        </w:rPr>
        <w:t xml:space="preserve">несут </w:t>
      </w:r>
      <w:r w:rsidR="00FE596A" w:rsidRPr="00FE596A">
        <w:rPr>
          <w:rFonts w:ascii="Times New Roman" w:hAnsi="Times New Roman" w:cs="Times New Roman"/>
          <w:sz w:val="25"/>
          <w:szCs w:val="25"/>
        </w:rPr>
        <w:t xml:space="preserve">административную, материальную и уголовную </w:t>
      </w:r>
      <w:r w:rsidRPr="00FE596A">
        <w:rPr>
          <w:rFonts w:ascii="Times New Roman" w:hAnsi="Times New Roman" w:cs="Times New Roman"/>
          <w:sz w:val="25"/>
          <w:szCs w:val="25"/>
        </w:rPr>
        <w:t>ответственность</w:t>
      </w:r>
      <w:r w:rsidR="00FE596A" w:rsidRPr="00FE596A">
        <w:rPr>
          <w:rFonts w:ascii="Times New Roman" w:hAnsi="Times New Roman" w:cs="Times New Roman"/>
          <w:sz w:val="25"/>
          <w:szCs w:val="25"/>
        </w:rPr>
        <w:t>.</w:t>
      </w:r>
    </w:p>
    <w:p w:rsidR="00CD38EE" w:rsidRDefault="00CD38EE" w:rsidP="00FE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8D75F6" w:rsidRPr="00542B26" w:rsidRDefault="00FE596A" w:rsidP="00542B26">
      <w:pPr>
        <w:spacing w:after="0" w:line="240" w:lineRule="auto"/>
        <w:ind w:left="5664"/>
        <w:jc w:val="both"/>
        <w:rPr>
          <w:rFonts w:ascii="Times New Roman" w:hAnsi="Times New Roman" w:cs="Times New Roman"/>
          <w:sz w:val="25"/>
          <w:szCs w:val="25"/>
        </w:rPr>
      </w:pPr>
      <w:r w:rsidRPr="00FE596A">
        <w:rPr>
          <w:rFonts w:ascii="Times New Roman" w:hAnsi="Times New Roman" w:cs="Times New Roman"/>
          <w:sz w:val="25"/>
          <w:szCs w:val="25"/>
        </w:rPr>
        <w:t>Прокуратура Ольхонского района</w:t>
      </w:r>
    </w:p>
    <w:sectPr w:rsidR="008D75F6" w:rsidRPr="00542B26" w:rsidSect="0086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A4D"/>
    <w:rsid w:val="000643B0"/>
    <w:rsid w:val="00374C0C"/>
    <w:rsid w:val="00542B26"/>
    <w:rsid w:val="006207BB"/>
    <w:rsid w:val="006508B8"/>
    <w:rsid w:val="00864936"/>
    <w:rsid w:val="008A6896"/>
    <w:rsid w:val="008D75F6"/>
    <w:rsid w:val="00952B22"/>
    <w:rsid w:val="009637DF"/>
    <w:rsid w:val="00B70A4D"/>
    <w:rsid w:val="00C43AD7"/>
    <w:rsid w:val="00CB1962"/>
    <w:rsid w:val="00CD38EE"/>
    <w:rsid w:val="00FE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20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6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3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Байтурсынова Ольга Геннадьевна</dc:creator>
  <cp:lastModifiedBy>Пользователь</cp:lastModifiedBy>
  <cp:revision>2</cp:revision>
  <cp:lastPrinted>2022-01-27T03:31:00Z</cp:lastPrinted>
  <dcterms:created xsi:type="dcterms:W3CDTF">2022-01-28T03:40:00Z</dcterms:created>
  <dcterms:modified xsi:type="dcterms:W3CDTF">2022-01-28T03:40:00Z</dcterms:modified>
</cp:coreProperties>
</file>