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8F" w:rsidRDefault="0082700F">
      <w:pPr>
        <w:pStyle w:val="100"/>
        <w:shd w:val="clear" w:color="auto" w:fill="auto"/>
        <w:spacing w:after="0" w:line="260" w:lineRule="exact"/>
      </w:pPr>
      <w:r>
        <w:t>ПАМЯТКА</w:t>
      </w:r>
    </w:p>
    <w:p w:rsidR="00D24D8F" w:rsidRDefault="0082700F">
      <w:pPr>
        <w:pStyle w:val="100"/>
        <w:shd w:val="clear" w:color="auto" w:fill="auto"/>
        <w:spacing w:after="298" w:line="260" w:lineRule="exact"/>
      </w:pPr>
      <w:r>
        <w:t>"</w:t>
      </w:r>
      <w:r>
        <w:t>Меры безопасности на водных объектах в летний период”</w:t>
      </w:r>
    </w:p>
    <w:p w:rsidR="00D24D8F" w:rsidRDefault="0082700F">
      <w:pPr>
        <w:pStyle w:val="21"/>
        <w:shd w:val="clear" w:color="auto" w:fill="auto"/>
        <w:spacing w:after="0" w:line="322" w:lineRule="exact"/>
        <w:ind w:right="20" w:firstLine="720"/>
        <w:jc w:val="both"/>
      </w:pPr>
      <w:r>
        <w:t>Каждому человеку следует помнить, что купаться в неизвестных водоемах и необследованных местах опасно!</w:t>
      </w:r>
    </w:p>
    <w:p w:rsidR="00D24D8F" w:rsidRDefault="0082700F">
      <w:pPr>
        <w:pStyle w:val="21"/>
        <w:shd w:val="clear" w:color="auto" w:fill="auto"/>
        <w:spacing w:after="0" w:line="322" w:lineRule="exact"/>
        <w:ind w:right="20" w:firstLine="720"/>
        <w:jc w:val="both"/>
      </w:pPr>
      <w:r>
        <w:t>Место купания должно иметь пологое, песчаное, свободное от растений и ила дно, без резких обрывов в</w:t>
      </w:r>
      <w:r>
        <w:t>близи берега;</w:t>
      </w:r>
    </w:p>
    <w:p w:rsidR="00D24D8F" w:rsidRDefault="0082700F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D24D8F" w:rsidRDefault="0082700F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в зоне купания, особенно на реках, не до</w:t>
      </w:r>
      <w:r>
        <w:t>лжно быть сильного течения, водоворотов, холодных подводных ключей, которые могут привести к судорогам в ногах и руках.</w:t>
      </w:r>
    </w:p>
    <w:p w:rsidR="00D24D8F" w:rsidRDefault="0082700F">
      <w:pPr>
        <w:pStyle w:val="21"/>
        <w:shd w:val="clear" w:color="auto" w:fill="auto"/>
        <w:spacing w:after="0" w:line="322" w:lineRule="exact"/>
        <w:ind w:right="20" w:firstLine="720"/>
        <w:jc w:val="both"/>
      </w:pPr>
      <w:r>
        <w:rPr>
          <w:rStyle w:val="a7"/>
        </w:rPr>
        <w:t xml:space="preserve">Внимание! </w:t>
      </w:r>
      <w:r>
        <w:t xml:space="preserve">На необорудованных местах </w:t>
      </w:r>
      <w:proofErr w:type="gramStart"/>
      <w:r>
        <w:t>отдыха</w:t>
      </w:r>
      <w:proofErr w:type="gramEnd"/>
      <w:r>
        <w:t xml:space="preserve"> на водных объектах имеются затонувшие деревья, старые сваи, коряги, острые камни, каменные гр</w:t>
      </w:r>
      <w:r>
        <w:t>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D24D8F" w:rsidRDefault="0082700F">
      <w:pPr>
        <w:pStyle w:val="21"/>
        <w:shd w:val="clear" w:color="auto" w:fill="auto"/>
        <w:spacing w:after="0" w:line="322" w:lineRule="exact"/>
        <w:ind w:right="20" w:firstLine="720"/>
        <w:jc w:val="both"/>
      </w:pPr>
      <w:r>
        <w:t>Одной из самых серьезных угроз для жизни людей является купание в состоянии алкогольного опьянения. Распитие напитков в общ</w:t>
      </w:r>
      <w:r>
        <w:t>ественных местах наказывается в соответствии со статьей 20.20 КоАП РФ, появление в общественных местах в состоянии алкогольного опьянения наказывается в соответствии со статьей 20.21</w:t>
      </w:r>
      <w:proofErr w:type="gramStart"/>
      <w:r>
        <w:t xml:space="preserve"> К</w:t>
      </w:r>
      <w:proofErr w:type="gramEnd"/>
      <w:r>
        <w:t>о АП РФ.</w:t>
      </w:r>
    </w:p>
    <w:p w:rsidR="00D24D8F" w:rsidRDefault="0082700F">
      <w:pPr>
        <w:pStyle w:val="21"/>
        <w:shd w:val="clear" w:color="auto" w:fill="auto"/>
        <w:spacing w:after="0" w:line="322" w:lineRule="exact"/>
        <w:ind w:right="20" w:firstLine="720"/>
        <w:jc w:val="both"/>
      </w:pPr>
      <w:r>
        <w:t>Всем гражданам, отдыхаю</w:t>
      </w:r>
      <w:r>
        <w:rPr>
          <w:rStyle w:val="1"/>
        </w:rPr>
        <w:t>щи</w:t>
      </w:r>
      <w:r>
        <w:t>м у водных объектов, необходимо соблюд</w:t>
      </w:r>
      <w:r>
        <w:t>ать основные правила поведения.</w:t>
      </w:r>
    </w:p>
    <w:p w:rsidR="00D24D8F" w:rsidRDefault="0082700F">
      <w:pPr>
        <w:pStyle w:val="100"/>
        <w:shd w:val="clear" w:color="auto" w:fill="auto"/>
        <w:spacing w:after="0" w:line="322" w:lineRule="exact"/>
        <w:ind w:right="20" w:firstLine="720"/>
        <w:jc w:val="both"/>
      </w:pPr>
      <w:r>
        <w:t xml:space="preserve">На пляжах и в других местах отдыха </w:t>
      </w:r>
      <w:proofErr w:type="gramStart"/>
      <w:r>
        <w:t>купающимся</w:t>
      </w:r>
      <w:proofErr w:type="gramEnd"/>
      <w:r>
        <w:t xml:space="preserve"> на водоемах запрещается:</w:t>
      </w:r>
    </w:p>
    <w:p w:rsidR="00D24D8F" w:rsidRDefault="0082700F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купаться в местах, где выставлены щиты (аншлаги) с предупреждающими и запрещающими знаками и надписями, заплывать за буйки, обозначающие границы плавани</w:t>
      </w:r>
      <w:r>
        <w:t>я и санитарную зону водохранилищ;</w:t>
      </w:r>
    </w:p>
    <w:p w:rsidR="00D24D8F" w:rsidRDefault="0082700F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подплывать к моторным, парусным, весельным лодкам и другим плавательным средствам;</w:t>
      </w:r>
    </w:p>
    <w:p w:rsidR="00D24D8F" w:rsidRDefault="0082700F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прыгать в воду с катеров, лодок, причалов, а также сооружений, не приспособленных для этих целей;</w:t>
      </w:r>
    </w:p>
    <w:p w:rsidR="00D24D8F" w:rsidRDefault="0082700F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firstLine="720"/>
        <w:jc w:val="both"/>
      </w:pPr>
      <w:r>
        <w:t xml:space="preserve"> загрязнять и засорять водоемы и берега;</w:t>
      </w:r>
    </w:p>
    <w:p w:rsidR="00D24D8F" w:rsidRDefault="0082700F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распивать спиртные напитки, купаться в состоянии алкогольного и наркотического опьянения;</w:t>
      </w:r>
    </w:p>
    <w:p w:rsidR="00D24D8F" w:rsidRDefault="0082700F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приводить и купать собак и других животных в места отдыха людей на водных объектах;</w:t>
      </w:r>
    </w:p>
    <w:p w:rsidR="00D24D8F" w:rsidRDefault="0082700F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firstLine="720"/>
        <w:jc w:val="both"/>
      </w:pPr>
      <w:r>
        <w:t xml:space="preserve"> оставлять на берегу, в местах для пере</w:t>
      </w:r>
      <w:r>
        <w:t>одевания мусор;</w:t>
      </w:r>
    </w:p>
    <w:p w:rsidR="00D24D8F" w:rsidRDefault="0082700F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firstLine="720"/>
        <w:jc w:val="both"/>
      </w:pPr>
      <w:r>
        <w:t xml:space="preserve"> подавать сигналы ложной тревоги;</w:t>
      </w:r>
    </w:p>
    <w:p w:rsidR="00D24D8F" w:rsidRDefault="0082700F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right="20" w:firstLine="720"/>
        <w:jc w:val="both"/>
      </w:pPr>
      <w:r>
        <w:t xml:space="preserve"> играть с мячом и в другие спортивные игры в не отведенных для этой цели местах,</w:t>
      </w:r>
    </w:p>
    <w:p w:rsidR="00D24D8F" w:rsidRDefault="0082700F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firstLine="720"/>
        <w:jc w:val="both"/>
      </w:pPr>
      <w:r>
        <w:t xml:space="preserve"> не допускать действия, связанные с нырянием и захватом </w:t>
      </w:r>
      <w:proofErr w:type="gramStart"/>
      <w:r>
        <w:t>купающихся</w:t>
      </w:r>
      <w:proofErr w:type="gramEnd"/>
      <w:r>
        <w:t>;</w:t>
      </w:r>
    </w:p>
    <w:p w:rsidR="00D24D8F" w:rsidRDefault="0082700F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firstLine="720"/>
        <w:jc w:val="both"/>
      </w:pPr>
      <w:r>
        <w:t xml:space="preserve"> плавать на досках, бревнах, лежаках, автомобильных камер</w:t>
      </w:r>
      <w:r>
        <w:t>ах, надувных матрасах и других, не приспособленных для этого средствах;</w:t>
      </w:r>
    </w:p>
    <w:p w:rsidR="00D24D8F" w:rsidRDefault="0082700F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firstLine="720"/>
        <w:jc w:val="both"/>
      </w:pPr>
      <w:r>
        <w:t xml:space="preserve"> ловить рыбу в местах купания;</w:t>
      </w:r>
    </w:p>
    <w:p w:rsidR="00D24D8F" w:rsidRDefault="0082700F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firstLine="720"/>
        <w:jc w:val="both"/>
      </w:pPr>
      <w:r>
        <w:t xml:space="preserve"> заезжать на территорию отдыха людей на водных объектах на всех видах автотранспорта.</w:t>
      </w:r>
    </w:p>
    <w:p w:rsidR="00D24D8F" w:rsidRDefault="0082700F">
      <w:pPr>
        <w:pStyle w:val="21"/>
        <w:shd w:val="clear" w:color="auto" w:fill="auto"/>
        <w:spacing w:after="0" w:line="322" w:lineRule="exact"/>
        <w:ind w:firstLine="720"/>
        <w:jc w:val="both"/>
      </w:pPr>
      <w:r>
        <w:t xml:space="preserve">Строго запрещается использовать в зонах купания маломерные суда (в </w:t>
      </w:r>
      <w:r>
        <w:t>том числе, водные мотоциклы).</w:t>
      </w:r>
    </w:p>
    <w:p w:rsidR="00D24D8F" w:rsidRDefault="0082700F">
      <w:pPr>
        <w:pStyle w:val="21"/>
        <w:shd w:val="clear" w:color="auto" w:fill="auto"/>
        <w:spacing w:after="349" w:line="322" w:lineRule="exact"/>
        <w:ind w:firstLine="720"/>
        <w:jc w:val="both"/>
      </w:pPr>
      <w:r>
        <w:lastRenderedPageBreak/>
        <w:t>Каждый гражданин обязан оказывать посильную помощь людям, терпящим бедствие на воде. Особое внимание взрослые должны уделять детям во время отдыха на водоеме! Взрослые обязаны не допускать купания детей в непроверенных и неуст</w:t>
      </w:r>
      <w:r>
        <w:t>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</w:t>
      </w:r>
    </w:p>
    <w:p w:rsidR="00D24D8F" w:rsidRDefault="0082700F">
      <w:pPr>
        <w:pStyle w:val="21"/>
        <w:shd w:val="clear" w:color="auto" w:fill="auto"/>
        <w:spacing w:after="0" w:line="260" w:lineRule="exact"/>
        <w:ind w:left="4960" w:firstLine="0"/>
      </w:pPr>
      <w:r>
        <w:t>Прокурату</w:t>
      </w:r>
      <w:r>
        <w:t xml:space="preserve">ра </w:t>
      </w:r>
      <w:proofErr w:type="spellStart"/>
      <w:r>
        <w:t>Ольхонского</w:t>
      </w:r>
      <w:proofErr w:type="spellEnd"/>
      <w:r>
        <w:t xml:space="preserve"> района</w:t>
      </w: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</w:pPr>
    </w:p>
    <w:p w:rsidR="00640418" w:rsidRDefault="00640418">
      <w:pPr>
        <w:pStyle w:val="21"/>
        <w:shd w:val="clear" w:color="auto" w:fill="auto"/>
        <w:spacing w:after="0" w:line="260" w:lineRule="exact"/>
        <w:ind w:left="4960" w:firstLine="0"/>
        <w:sectPr w:rsidR="00640418">
          <w:headerReference w:type="default" r:id="rId8"/>
          <w:type w:val="continuous"/>
          <w:pgSz w:w="11909" w:h="16838"/>
          <w:pgMar w:top="503" w:right="1124" w:bottom="288" w:left="1143" w:header="0" w:footer="3" w:gutter="0"/>
          <w:cols w:space="720"/>
          <w:noEndnote/>
          <w:docGrid w:linePitch="360"/>
        </w:sectPr>
      </w:pPr>
    </w:p>
    <w:p w:rsidR="00D24D8F" w:rsidRDefault="0082700F">
      <w:pPr>
        <w:pStyle w:val="12"/>
        <w:keepNext/>
        <w:keepLines/>
        <w:shd w:val="clear" w:color="auto" w:fill="auto"/>
        <w:spacing w:after="355" w:line="300" w:lineRule="exact"/>
      </w:pPr>
      <w:bookmarkStart w:id="0" w:name="bookmark0"/>
      <w:r>
        <w:lastRenderedPageBreak/>
        <w:t>Как избежать трагедии</w:t>
      </w:r>
      <w:bookmarkEnd w:id="0"/>
    </w:p>
    <w:p w:rsidR="00D24D8F" w:rsidRDefault="0082700F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firstLine="0"/>
        <w:jc w:val="center"/>
      </w:pPr>
      <w:r>
        <w:t xml:space="preserve"> Не оставляйте ребенка в помещении с открытым окном ни на секунду!</w:t>
      </w:r>
    </w:p>
    <w:p w:rsidR="00D24D8F" w:rsidRDefault="0082700F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left="360" w:right="20"/>
        <w:jc w:val="both"/>
      </w:pPr>
      <w:r>
        <w:t xml:space="preserve"> Уберите мебель и другие вещи, по которым ребенок легко может забраться на подоконник, подальше от окна.</w:t>
      </w:r>
    </w:p>
    <w:p w:rsidR="00D24D8F" w:rsidRDefault="0082700F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left="360" w:right="20"/>
        <w:jc w:val="both"/>
      </w:pPr>
      <w:r>
        <w:t xml:space="preserve"> Окно - не игровая площадка! Изучать мир, наблюдать за птицами, падающим снегом и другими интересными явлениями можно на улице во время прогулки.</w:t>
      </w:r>
    </w:p>
    <w:p w:rsidR="00D24D8F" w:rsidRDefault="0082700F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left="360" w:right="20"/>
        <w:jc w:val="both"/>
      </w:pPr>
      <w:r>
        <w:t xml:space="preserve"> Объясните ребенку, чем опасны окна. И сами никогда не выглядывайте в открытое окно - дети всегда берут пример</w:t>
      </w:r>
      <w:r>
        <w:t xml:space="preserve"> </w:t>
      </w:r>
      <w:proofErr w:type="gramStart"/>
      <w:r>
        <w:t>со</w:t>
      </w:r>
      <w:proofErr w:type="gramEnd"/>
      <w:r>
        <w:t xml:space="preserve"> взрослых и обязательно захотят повторить это за вами.</w:t>
      </w:r>
    </w:p>
    <w:p w:rsidR="00D24D8F" w:rsidRDefault="0082700F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left="360" w:right="20"/>
        <w:jc w:val="both"/>
      </w:pPr>
      <w:r>
        <w:t xml:space="preserve"> Никогда не показывайте ребенку, как открывается окно. Он наверняка при случае сможет научиться этому сам, но провоцировать и возбуждать интерес специально - не нужно.</w:t>
      </w:r>
    </w:p>
    <w:p w:rsidR="00D24D8F" w:rsidRDefault="0082700F">
      <w:pPr>
        <w:pStyle w:val="21"/>
        <w:numPr>
          <w:ilvl w:val="0"/>
          <w:numId w:val="1"/>
        </w:numPr>
        <w:shd w:val="clear" w:color="auto" w:fill="auto"/>
        <w:spacing w:after="589" w:line="322" w:lineRule="exact"/>
        <w:ind w:left="360" w:right="20"/>
        <w:jc w:val="both"/>
      </w:pPr>
      <w:r>
        <w:t xml:space="preserve"> Поставьте на подоконник крупн</w:t>
      </w:r>
      <w:r>
        <w:t>ые предметы, которые станут препятствием для очень активного малыша.</w:t>
      </w:r>
    </w:p>
    <w:p w:rsidR="00D24D8F" w:rsidRDefault="0082700F">
      <w:pPr>
        <w:pStyle w:val="21"/>
        <w:shd w:val="clear" w:color="auto" w:fill="auto"/>
        <w:spacing w:after="0" w:line="260" w:lineRule="exact"/>
        <w:ind w:left="4580" w:firstLine="0"/>
        <w:sectPr w:rsidR="00D24D8F">
          <w:type w:val="continuous"/>
          <w:pgSz w:w="11909" w:h="16838"/>
          <w:pgMar w:top="1039" w:right="1423" w:bottom="9475" w:left="1423" w:header="0" w:footer="3" w:gutter="0"/>
          <w:cols w:space="720"/>
          <w:noEndnote/>
          <w:docGrid w:linePitch="360"/>
        </w:sectPr>
      </w:pPr>
      <w:r>
        <w:t xml:space="preserve">Прокуратура </w:t>
      </w:r>
      <w:proofErr w:type="spellStart"/>
      <w:r>
        <w:t>Ольхонского</w:t>
      </w:r>
      <w:proofErr w:type="spellEnd"/>
      <w:r>
        <w:t xml:space="preserve"> района</w:t>
      </w:r>
    </w:p>
    <w:p w:rsidR="00D24D8F" w:rsidRDefault="00D24D8F">
      <w:pPr>
        <w:pStyle w:val="111"/>
        <w:shd w:val="clear" w:color="auto" w:fill="auto"/>
        <w:spacing w:line="200" w:lineRule="exact"/>
      </w:pPr>
      <w:bookmarkStart w:id="1" w:name="_GoBack"/>
      <w:bookmarkEnd w:id="1"/>
    </w:p>
    <w:sectPr w:rsidR="00D24D8F">
      <w:headerReference w:type="default" r:id="rId9"/>
      <w:type w:val="continuous"/>
      <w:pgSz w:w="11909" w:h="16838"/>
      <w:pgMar w:top="479" w:right="5791" w:bottom="15907" w:left="58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0F" w:rsidRDefault="0082700F">
      <w:r>
        <w:separator/>
      </w:r>
    </w:p>
  </w:endnote>
  <w:endnote w:type="continuationSeparator" w:id="0">
    <w:p w:rsidR="0082700F" w:rsidRDefault="0082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0F" w:rsidRDefault="0082700F"/>
  </w:footnote>
  <w:footnote w:type="continuationSeparator" w:id="0">
    <w:p w:rsidR="0082700F" w:rsidRDefault="008270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8F" w:rsidRDefault="0082700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pt;margin-top:25.1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4D8F" w:rsidRDefault="0082700F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40418" w:rsidRPr="00640418">
                  <w:rPr>
                    <w:rStyle w:val="ab"/>
                    <w:noProof/>
                  </w:rPr>
                  <w:t>1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8F" w:rsidRDefault="00D24D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109"/>
    <w:multiLevelType w:val="multilevel"/>
    <w:tmpl w:val="317600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24D8F"/>
    <w:rsid w:val="00640418"/>
    <w:rsid w:val="0082700F"/>
    <w:rsid w:val="00D2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3"/>
      <w:szCs w:val="13"/>
      <w:u w:val="none"/>
    </w:rPr>
  </w:style>
  <w:style w:type="character" w:customStyle="1" w:styleId="54pt0ptExact">
    <w:name w:val="Основной текст (5) + 4 pt;Интервал 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rbel14pt">
    <w:name w:val="Основной текст + Corbel;14 pt;Полужирный"/>
    <w:basedOn w:val="a6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TimesNewRoman85pt">
    <w:name w:val="Основной текст (6) + Times New Roman;8;5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75pt">
    <w:name w:val="Основной текст (8) + 7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orbel" w:eastAsia="Corbel" w:hAnsi="Corbel" w:cs="Corbe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_"/>
    <w:basedOn w:val="a0"/>
    <w:link w:val="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Колонтитул"/>
    <w:basedOn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0">
    <w:name w:val="Основной текст (11)_"/>
    <w:basedOn w:val="a0"/>
    <w:link w:val="1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3"/>
      <w:szCs w:val="1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2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3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after="420" w:line="238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after="60" w:line="0" w:lineRule="atLeast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219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29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rFonts w:ascii="Corbel" w:eastAsia="Corbel" w:hAnsi="Corbel" w:cs="Corbel"/>
      <w:sz w:val="8"/>
      <w:szCs w:val="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3"/>
      <w:szCs w:val="13"/>
      <w:u w:val="none"/>
    </w:rPr>
  </w:style>
  <w:style w:type="character" w:customStyle="1" w:styleId="54pt0ptExact">
    <w:name w:val="Основной текст (5) + 4 pt;Интервал 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rbel14pt">
    <w:name w:val="Основной текст + Corbel;14 pt;Полужирный"/>
    <w:basedOn w:val="a6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TimesNewRoman85pt">
    <w:name w:val="Основной текст (6) + Times New Roman;8;5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75pt">
    <w:name w:val="Основной текст (8) + 7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orbel" w:eastAsia="Corbel" w:hAnsi="Corbel" w:cs="Corbe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_"/>
    <w:basedOn w:val="a0"/>
    <w:link w:val="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Колонтитул"/>
    <w:basedOn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0">
    <w:name w:val="Основной текст (11)_"/>
    <w:basedOn w:val="a0"/>
    <w:link w:val="1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3"/>
      <w:szCs w:val="1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2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3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after="420" w:line="238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after="60" w:line="0" w:lineRule="atLeast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219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29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rFonts w:ascii="Corbel" w:eastAsia="Corbel" w:hAnsi="Corbel" w:cs="Corbel"/>
      <w:sz w:val="8"/>
      <w:szCs w:val="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582</Words>
  <Characters>3318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</dc:creator>
  <cp:lastModifiedBy>ПК4</cp:lastModifiedBy>
  <cp:revision>1</cp:revision>
  <dcterms:created xsi:type="dcterms:W3CDTF">2023-06-22T01:22:00Z</dcterms:created>
  <dcterms:modified xsi:type="dcterms:W3CDTF">2023-06-22T01:29:00Z</dcterms:modified>
</cp:coreProperties>
</file>