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E7" w:rsidRPr="002E7BE7" w:rsidRDefault="002E7BE7" w:rsidP="002E7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429" w:rsidRPr="00350429" w:rsidRDefault="00350429" w:rsidP="00350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29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350429">
        <w:rPr>
          <w:rFonts w:ascii="Times New Roman" w:hAnsi="Times New Roman" w:cs="Times New Roman"/>
          <w:sz w:val="28"/>
          <w:szCs w:val="28"/>
        </w:rPr>
        <w:t>Ольхонского</w:t>
      </w:r>
      <w:proofErr w:type="spellEnd"/>
      <w:r w:rsidRPr="00350429">
        <w:rPr>
          <w:rFonts w:ascii="Times New Roman" w:hAnsi="Times New Roman" w:cs="Times New Roman"/>
          <w:sz w:val="28"/>
          <w:szCs w:val="28"/>
        </w:rPr>
        <w:t xml:space="preserve"> района в целях принятия оперативных мер по защите прав граждан, подлежащих призыву на военную службу по мобилизации, организован прием устных сообщений по номеру телефона: 8(39558)52-3-99.</w:t>
      </w:r>
    </w:p>
    <w:p w:rsidR="00350429" w:rsidRPr="00350429" w:rsidRDefault="00350429" w:rsidP="00350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29">
        <w:rPr>
          <w:rFonts w:ascii="Times New Roman" w:hAnsi="Times New Roman" w:cs="Times New Roman"/>
          <w:sz w:val="28"/>
          <w:szCs w:val="28"/>
        </w:rPr>
        <w:tab/>
        <w:t>Также прокуратурой района осуществляется ежедневный личный прием граждан (с 09 часов 00 минут до 18 часов 00 минут) по вопросам нарушений, связанных с проведением частичной мобилизации на территории района, а также разъяснений действующего законодательства, связанного с проведением частичной мобилизации, по адресу: с. Еланцы, ул. Дзержинского, 5а.</w:t>
      </w:r>
    </w:p>
    <w:p w:rsidR="002E7BE7" w:rsidRPr="002E7BE7" w:rsidRDefault="002E7BE7" w:rsidP="002E7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BE7" w:rsidRPr="002E7BE7" w:rsidRDefault="002E7BE7" w:rsidP="002E7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7BE7" w:rsidRPr="002E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150CC"/>
    <w:multiLevelType w:val="hybridMultilevel"/>
    <w:tmpl w:val="ED94D3B2"/>
    <w:lvl w:ilvl="0" w:tplc="09FEA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CA"/>
    <w:rsid w:val="0000722F"/>
    <w:rsid w:val="000112A7"/>
    <w:rsid w:val="00054201"/>
    <w:rsid w:val="0007294C"/>
    <w:rsid w:val="00075FCA"/>
    <w:rsid w:val="00082142"/>
    <w:rsid w:val="000B70F9"/>
    <w:rsid w:val="001C534D"/>
    <w:rsid w:val="002213EA"/>
    <w:rsid w:val="00290B8F"/>
    <w:rsid w:val="0029588D"/>
    <w:rsid w:val="002C6A3E"/>
    <w:rsid w:val="002E7BE7"/>
    <w:rsid w:val="002F2D32"/>
    <w:rsid w:val="003237AA"/>
    <w:rsid w:val="00350429"/>
    <w:rsid w:val="003949E2"/>
    <w:rsid w:val="003B76F4"/>
    <w:rsid w:val="003C370D"/>
    <w:rsid w:val="0046709F"/>
    <w:rsid w:val="004D2702"/>
    <w:rsid w:val="004F6EA3"/>
    <w:rsid w:val="005632D7"/>
    <w:rsid w:val="00666724"/>
    <w:rsid w:val="0088412E"/>
    <w:rsid w:val="00890763"/>
    <w:rsid w:val="00932FC5"/>
    <w:rsid w:val="00992C0C"/>
    <w:rsid w:val="009A2675"/>
    <w:rsid w:val="009A341E"/>
    <w:rsid w:val="00A128B3"/>
    <w:rsid w:val="00A940D0"/>
    <w:rsid w:val="00AB6D99"/>
    <w:rsid w:val="00B41595"/>
    <w:rsid w:val="00B53898"/>
    <w:rsid w:val="00B75540"/>
    <w:rsid w:val="00BA318F"/>
    <w:rsid w:val="00BE1310"/>
    <w:rsid w:val="00D04DAF"/>
    <w:rsid w:val="00D42599"/>
    <w:rsid w:val="00D57118"/>
    <w:rsid w:val="00DA3B05"/>
    <w:rsid w:val="00F15B27"/>
    <w:rsid w:val="00FA7D57"/>
    <w:rsid w:val="00FB00D3"/>
    <w:rsid w:val="00FB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214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F6EA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23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214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F6EA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23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Егорашев Алексей Олегович</dc:creator>
  <cp:lastModifiedBy>ПК3</cp:lastModifiedBy>
  <cp:revision>2</cp:revision>
  <cp:lastPrinted>2022-10-03T11:55:00Z</cp:lastPrinted>
  <dcterms:created xsi:type="dcterms:W3CDTF">2022-10-04T04:20:00Z</dcterms:created>
  <dcterms:modified xsi:type="dcterms:W3CDTF">2022-10-04T04:20:00Z</dcterms:modified>
</cp:coreProperties>
</file>