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67DCA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D9757A">
        <w:rPr>
          <w:sz w:val="24"/>
          <w:szCs w:val="24"/>
        </w:rPr>
        <w:t>1771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r w:rsidR="00667DCA">
        <w:rPr>
          <w:sz w:val="24"/>
          <w:szCs w:val="24"/>
        </w:rPr>
        <w:t xml:space="preserve">ВЛ-0,4 </w:t>
      </w:r>
      <w:proofErr w:type="spellStart"/>
      <w:r w:rsidR="00667DCA" w:rsidRPr="00667DCA">
        <w:rPr>
          <w:sz w:val="24"/>
          <w:szCs w:val="24"/>
        </w:rPr>
        <w:t>кВ</w:t>
      </w:r>
      <w:proofErr w:type="spellEnd"/>
      <w:r w:rsidR="00667DCA" w:rsidRPr="00667DCA">
        <w:rPr>
          <w:sz w:val="24"/>
          <w:szCs w:val="24"/>
        </w:rPr>
        <w:t xml:space="preserve"> от КТП 10/0,4 </w:t>
      </w:r>
      <w:proofErr w:type="spellStart"/>
      <w:r w:rsidR="00667DCA" w:rsidRPr="00667DCA">
        <w:rPr>
          <w:sz w:val="24"/>
          <w:szCs w:val="24"/>
        </w:rPr>
        <w:t>кВ</w:t>
      </w:r>
      <w:proofErr w:type="spellEnd"/>
      <w:r w:rsidR="00667DCA" w:rsidRPr="00667DCA">
        <w:rPr>
          <w:sz w:val="24"/>
          <w:szCs w:val="24"/>
        </w:rPr>
        <w:t xml:space="preserve"> №9-1570/63 м. </w:t>
      </w:r>
      <w:proofErr w:type="spellStart"/>
      <w:r w:rsidR="00667DCA" w:rsidRPr="00667DCA">
        <w:rPr>
          <w:sz w:val="24"/>
          <w:szCs w:val="24"/>
        </w:rPr>
        <w:t>Курма</w:t>
      </w:r>
      <w:proofErr w:type="spellEnd"/>
      <w:r w:rsidR="00667DCA" w:rsidRPr="00667DCA">
        <w:rPr>
          <w:sz w:val="24"/>
          <w:szCs w:val="24"/>
        </w:rPr>
        <w:t xml:space="preserve">" по ВЛ-10 </w:t>
      </w:r>
      <w:proofErr w:type="spellStart"/>
      <w:r w:rsidR="00667DCA" w:rsidRPr="00667DCA">
        <w:rPr>
          <w:sz w:val="24"/>
          <w:szCs w:val="24"/>
        </w:rPr>
        <w:t>кВ</w:t>
      </w:r>
      <w:proofErr w:type="spellEnd"/>
      <w:r w:rsidR="00667DCA" w:rsidRPr="00667DCA">
        <w:rPr>
          <w:sz w:val="24"/>
          <w:szCs w:val="24"/>
        </w:rPr>
        <w:t xml:space="preserve"> </w:t>
      </w:r>
      <w:proofErr w:type="spellStart"/>
      <w:r w:rsidR="00667DCA" w:rsidRPr="00667DCA">
        <w:rPr>
          <w:sz w:val="24"/>
          <w:szCs w:val="24"/>
        </w:rPr>
        <w:t>Черноруд-Сарма</w:t>
      </w:r>
      <w:proofErr w:type="spellEnd"/>
      <w:r w:rsidR="00667DCA" w:rsidRPr="00667DCA">
        <w:rPr>
          <w:sz w:val="24"/>
          <w:szCs w:val="24"/>
        </w:rPr>
        <w:t>" (</w:t>
      </w:r>
      <w:proofErr w:type="gramStart"/>
      <w:r w:rsidR="00667DCA" w:rsidRPr="00667DCA">
        <w:rPr>
          <w:sz w:val="24"/>
          <w:szCs w:val="24"/>
        </w:rPr>
        <w:t>ТР</w:t>
      </w:r>
      <w:proofErr w:type="gramEnd"/>
      <w:r w:rsidR="00667DCA" w:rsidRPr="00667DCA">
        <w:rPr>
          <w:sz w:val="24"/>
          <w:szCs w:val="24"/>
        </w:rPr>
        <w:t xml:space="preserve"> 3756/21)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Default="00043CF4" w:rsidP="00667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7DCA">
        <w:rPr>
          <w:sz w:val="24"/>
          <w:szCs w:val="24"/>
        </w:rPr>
        <w:t xml:space="preserve">части </w:t>
      </w:r>
      <w:r w:rsidR="00667DCA" w:rsidRPr="00667DCA">
        <w:rPr>
          <w:sz w:val="24"/>
          <w:szCs w:val="24"/>
        </w:rPr>
        <w:t xml:space="preserve">земельного участка с кадастровым номером 38:13:000022:135, площадью 541 </w:t>
      </w:r>
      <w:proofErr w:type="spellStart"/>
      <w:r w:rsidR="00667DCA" w:rsidRPr="00667DCA">
        <w:rPr>
          <w:sz w:val="24"/>
          <w:szCs w:val="24"/>
        </w:rPr>
        <w:t>кв.м</w:t>
      </w:r>
      <w:proofErr w:type="spellEnd"/>
      <w:r w:rsidR="00667DCA">
        <w:rPr>
          <w:sz w:val="24"/>
          <w:szCs w:val="24"/>
        </w:rPr>
        <w:t>.;</w:t>
      </w:r>
    </w:p>
    <w:p w:rsidR="00667DCA" w:rsidRDefault="00667DCA" w:rsidP="00667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7DCA">
        <w:rPr>
          <w:sz w:val="24"/>
          <w:szCs w:val="24"/>
        </w:rPr>
        <w:t>земель государственная собственность, на которые не разгр</w:t>
      </w:r>
      <w:r>
        <w:rPr>
          <w:sz w:val="24"/>
          <w:szCs w:val="24"/>
        </w:rPr>
        <w:t xml:space="preserve">аничена (в границах населенного </w:t>
      </w:r>
      <w:r w:rsidRPr="00667DCA">
        <w:rPr>
          <w:sz w:val="24"/>
          <w:szCs w:val="24"/>
        </w:rPr>
        <w:t xml:space="preserve">пункта д. </w:t>
      </w:r>
      <w:proofErr w:type="spellStart"/>
      <w:r w:rsidRPr="00667DCA">
        <w:rPr>
          <w:sz w:val="24"/>
          <w:szCs w:val="24"/>
        </w:rPr>
        <w:t>Курма</w:t>
      </w:r>
      <w:proofErr w:type="spellEnd"/>
      <w:r w:rsidRPr="00667DCA">
        <w:rPr>
          <w:sz w:val="24"/>
          <w:szCs w:val="24"/>
        </w:rPr>
        <w:t xml:space="preserve">) площадью 43 </w:t>
      </w:r>
      <w:proofErr w:type="spellStart"/>
      <w:r w:rsidRPr="00667DCA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667DCA" w:rsidRPr="00667DCA" w:rsidRDefault="00667DCA" w:rsidP="00667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7DCA">
        <w:rPr>
          <w:sz w:val="24"/>
          <w:szCs w:val="24"/>
        </w:rPr>
        <w:t>земель го</w:t>
      </w:r>
      <w:r>
        <w:rPr>
          <w:sz w:val="24"/>
          <w:szCs w:val="24"/>
        </w:rPr>
        <w:t xml:space="preserve">сударственная собственность, на </w:t>
      </w:r>
      <w:r w:rsidRPr="00667DCA">
        <w:rPr>
          <w:sz w:val="24"/>
          <w:szCs w:val="24"/>
        </w:rPr>
        <w:t>которые не разграничена (в границах земель сельскохозяйстве</w:t>
      </w:r>
      <w:r>
        <w:rPr>
          <w:sz w:val="24"/>
          <w:szCs w:val="24"/>
        </w:rPr>
        <w:t xml:space="preserve">нного назначения) площадью 1187 </w:t>
      </w:r>
      <w:proofErr w:type="spellStart"/>
      <w:r w:rsidRPr="00667DCA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667DCA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E72C0E" w:rsidRPr="00043CF4">
        <w:rPr>
          <w:w w:val="95"/>
          <w:sz w:val="24"/>
          <w:szCs w:val="24"/>
        </w:rPr>
        <w:t xml:space="preserve">от </w:t>
      </w:r>
      <w:r w:rsidR="00E72C0E">
        <w:rPr>
          <w:w w:val="95"/>
          <w:sz w:val="24"/>
          <w:szCs w:val="24"/>
        </w:rPr>
        <w:t>05.08</w:t>
      </w:r>
      <w:r w:rsidR="00E72C0E" w:rsidRPr="00043CF4">
        <w:rPr>
          <w:w w:val="95"/>
          <w:sz w:val="24"/>
          <w:szCs w:val="24"/>
        </w:rPr>
        <w:t>.202</w:t>
      </w:r>
      <w:r w:rsidR="00667DCA">
        <w:rPr>
          <w:w w:val="95"/>
          <w:sz w:val="24"/>
          <w:szCs w:val="24"/>
        </w:rPr>
        <w:t>1</w:t>
      </w:r>
      <w:r w:rsidR="00E72C0E" w:rsidRPr="00043CF4">
        <w:rPr>
          <w:w w:val="95"/>
          <w:sz w:val="24"/>
          <w:szCs w:val="24"/>
        </w:rPr>
        <w:t xml:space="preserve">г. </w:t>
      </w:r>
      <w:r w:rsidRPr="00043CF4">
        <w:rPr>
          <w:w w:val="95"/>
          <w:sz w:val="24"/>
          <w:szCs w:val="24"/>
        </w:rPr>
        <w:t>№</w:t>
      </w:r>
      <w:r w:rsidR="00DF21F2" w:rsidRPr="00043CF4">
        <w:rPr>
          <w:w w:val="95"/>
          <w:sz w:val="24"/>
          <w:szCs w:val="24"/>
        </w:rPr>
        <w:t xml:space="preserve"> </w:t>
      </w:r>
      <w:r w:rsidR="00667DCA" w:rsidRPr="00667DCA">
        <w:rPr>
          <w:w w:val="95"/>
          <w:sz w:val="24"/>
          <w:szCs w:val="24"/>
        </w:rPr>
        <w:t>3756/21-ВЭС «Об</w:t>
      </w:r>
      <w:r w:rsidR="00667DCA">
        <w:rPr>
          <w:w w:val="95"/>
          <w:sz w:val="24"/>
          <w:szCs w:val="24"/>
        </w:rPr>
        <w:t xml:space="preserve"> осуществлении технологического </w:t>
      </w:r>
      <w:r w:rsidR="00667DCA" w:rsidRPr="00667DCA">
        <w:rPr>
          <w:w w:val="95"/>
          <w:sz w:val="24"/>
          <w:szCs w:val="24"/>
        </w:rPr>
        <w:t>присоединения к электрическим сетям»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r w:rsidR="00667DCA">
        <w:rPr>
          <w:w w:val="95"/>
          <w:sz w:val="24"/>
          <w:szCs w:val="24"/>
        </w:rPr>
        <w:t>Загребин М.В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 xml:space="preserve">(шесть)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 xml:space="preserve">, договор действует до </w:t>
      </w:r>
      <w:r w:rsidR="00E72C0E">
        <w:rPr>
          <w:w w:val="95"/>
          <w:sz w:val="24"/>
          <w:szCs w:val="24"/>
        </w:rPr>
        <w:t xml:space="preserve">полного </w:t>
      </w:r>
      <w:r w:rsidRPr="00043CF4">
        <w:rPr>
          <w:w w:val="95"/>
          <w:sz w:val="24"/>
          <w:szCs w:val="24"/>
        </w:rPr>
        <w:t>исполнения обязательств.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 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>в газете Ольхонского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</w:t>
      </w:r>
      <w:r w:rsidR="00D3006B">
        <w:rPr>
          <w:sz w:val="24"/>
          <w:szCs w:val="24"/>
        </w:rPr>
        <w:t>етени нормативно правовых актов</w:t>
      </w:r>
      <w:bookmarkStart w:id="0" w:name="_GoBack"/>
      <w:bookmarkEnd w:id="0"/>
      <w:r w:rsidR="001E7558" w:rsidRPr="00043CF4">
        <w:rPr>
          <w:sz w:val="24"/>
          <w:szCs w:val="24"/>
        </w:rPr>
        <w:t xml:space="preserve">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 Иркутская область, Ольхонский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Ольхонского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67DCA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006B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57A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KUMI i3-7100 8Gb vid</cp:lastModifiedBy>
  <cp:revision>23</cp:revision>
  <cp:lastPrinted>2023-04-11T07:27:00Z</cp:lastPrinted>
  <dcterms:created xsi:type="dcterms:W3CDTF">2022-11-22T04:02:00Z</dcterms:created>
  <dcterms:modified xsi:type="dcterms:W3CDTF">2023-08-08T13:00:00Z</dcterms:modified>
</cp:coreProperties>
</file>