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54C" w:rsidRPr="003A054C" w:rsidRDefault="003A054C" w:rsidP="003A0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ОЛЬХОНСКИЙ РАЙОН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ШАРА-ТОГОТСКОГО МУНИЦИПАЛЬНОГО ОБРАЗОВАНИ</w:t>
      </w:r>
      <w:proofErr w:type="gramStart"/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СЕЛЬСКОГО ПОСЕЛЕНИЯ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(Ш-ТМО)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54C" w:rsidRPr="003A054C" w:rsidRDefault="00284137" w:rsidP="003A054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3A054C"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A054C"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г.                                                №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</w:t>
      </w:r>
      <w:r w:rsidR="003A054C"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с. Шара-</w:t>
      </w:r>
      <w:proofErr w:type="spellStart"/>
      <w:r w:rsidR="003A054C" w:rsidRP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Тогот</w:t>
      </w:r>
      <w:proofErr w:type="spellEnd"/>
    </w:p>
    <w:p w:rsidR="003A054C" w:rsidRPr="003A054C" w:rsidRDefault="003A054C" w:rsidP="003A05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54C" w:rsidRDefault="003A054C" w:rsidP="00770E1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3A054C" w:rsidRDefault="003A054C" w:rsidP="00770E1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770E12" w:rsidRPr="000E14C6" w:rsidRDefault="003A054C" w:rsidP="00770E1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70E12" w:rsidRPr="00770E12" w:rsidRDefault="00770E12" w:rsidP="00770E12">
      <w:pPr>
        <w:pStyle w:val="a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Pr="00770E12" w:rsidRDefault="001F4CE0" w:rsidP="00770E12">
      <w:pPr>
        <w:pStyle w:val="a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Об </w:t>
      </w:r>
      <w:r w:rsidR="00770E12" w:rsidRPr="00770E12">
        <w:rPr>
          <w:rFonts w:ascii="Times New Roman" w:hAnsi="Times New Roman"/>
          <w:sz w:val="28"/>
          <w:szCs w:val="28"/>
          <w:lang w:eastAsia="ru-RU"/>
        </w:rPr>
        <w:t>утверждении муниципальной программы «</w:t>
      </w:r>
      <w:r w:rsidR="00770E12" w:rsidRPr="00770E12">
        <w:rPr>
          <w:rFonts w:ascii="Times New Roman" w:hAnsi="Times New Roman"/>
          <w:sz w:val="28"/>
          <w:szCs w:val="28"/>
        </w:rPr>
        <w:t xml:space="preserve">Энергосбережение и повышение энергетической эффективности на территории </w:t>
      </w:r>
      <w:r w:rsidR="003A054C">
        <w:rPr>
          <w:rFonts w:ascii="Times New Roman" w:hAnsi="Times New Roman"/>
          <w:sz w:val="28"/>
          <w:szCs w:val="28"/>
        </w:rPr>
        <w:t>Шара-</w:t>
      </w:r>
      <w:proofErr w:type="spellStart"/>
      <w:r w:rsidR="003A054C">
        <w:rPr>
          <w:rFonts w:ascii="Times New Roman" w:hAnsi="Times New Roman"/>
          <w:sz w:val="28"/>
          <w:szCs w:val="28"/>
        </w:rPr>
        <w:t>Тоготского</w:t>
      </w:r>
      <w:proofErr w:type="spellEnd"/>
      <w:r w:rsidR="003A054C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770E12" w:rsidRPr="00770E12">
        <w:rPr>
          <w:rFonts w:ascii="Times New Roman" w:hAnsi="Times New Roman"/>
          <w:sz w:val="28"/>
          <w:szCs w:val="28"/>
        </w:rPr>
        <w:t xml:space="preserve"> на 202</w:t>
      </w:r>
      <w:r w:rsidR="003A054C">
        <w:rPr>
          <w:rFonts w:ascii="Times New Roman" w:hAnsi="Times New Roman"/>
          <w:sz w:val="28"/>
          <w:szCs w:val="28"/>
        </w:rPr>
        <w:t>6</w:t>
      </w:r>
      <w:r w:rsidR="00770E12" w:rsidRPr="00770E12">
        <w:rPr>
          <w:rFonts w:ascii="Times New Roman" w:hAnsi="Times New Roman"/>
          <w:sz w:val="28"/>
          <w:szCs w:val="28"/>
        </w:rPr>
        <w:t>-20</w:t>
      </w:r>
      <w:r w:rsidR="003A054C">
        <w:rPr>
          <w:rFonts w:ascii="Times New Roman" w:hAnsi="Times New Roman"/>
          <w:sz w:val="28"/>
          <w:szCs w:val="28"/>
        </w:rPr>
        <w:t>30</w:t>
      </w:r>
      <w:r w:rsidR="00770E12" w:rsidRPr="00770E12">
        <w:rPr>
          <w:rFonts w:ascii="Times New Roman" w:hAnsi="Times New Roman"/>
          <w:sz w:val="28"/>
          <w:szCs w:val="28"/>
        </w:rPr>
        <w:t xml:space="preserve"> годы</w:t>
      </w:r>
      <w:r w:rsidR="00770E12" w:rsidRPr="00770E12">
        <w:rPr>
          <w:rFonts w:ascii="Times New Roman" w:hAnsi="Times New Roman"/>
          <w:sz w:val="28"/>
          <w:szCs w:val="28"/>
          <w:lang w:eastAsia="ru-RU"/>
        </w:rPr>
        <w:t>»</w:t>
      </w:r>
    </w:p>
    <w:p w:rsidR="00770E12" w:rsidRP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Default="00770E12" w:rsidP="000E14C6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Уставом </w:t>
      </w:r>
      <w:r w:rsidR="003A054C">
        <w:rPr>
          <w:rFonts w:ascii="Times New Roman" w:eastAsia="Times New Roman" w:hAnsi="Times New Roman"/>
          <w:bCs/>
          <w:sz w:val="28"/>
          <w:szCs w:val="28"/>
          <w:lang w:eastAsia="ru-RU"/>
        </w:rPr>
        <w:t>Шара-</w:t>
      </w:r>
      <w:proofErr w:type="spellStart"/>
      <w:r w:rsidR="003A054C">
        <w:rPr>
          <w:rFonts w:ascii="Times New Roman" w:eastAsia="Times New Roman" w:hAnsi="Times New Roman"/>
          <w:bCs/>
          <w:sz w:val="28"/>
          <w:szCs w:val="28"/>
          <w:lang w:eastAsia="ru-RU"/>
        </w:rPr>
        <w:t>Тоготского</w:t>
      </w:r>
      <w:proofErr w:type="spellEnd"/>
      <w:r w:rsidR="003A054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образования</w:t>
      </w:r>
      <w:r w:rsidRPr="00770E12">
        <w:rPr>
          <w:rFonts w:ascii="Times New Roman" w:hAnsi="Times New Roman"/>
          <w:sz w:val="28"/>
          <w:szCs w:val="28"/>
        </w:rPr>
        <w:t xml:space="preserve">, </w:t>
      </w: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r w:rsidR="003A054C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3A054C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3A054C" w:rsidRPr="00770E12" w:rsidRDefault="003A054C" w:rsidP="000E14C6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P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ПОСТАНОВЛЯЕТ: 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  </w:t>
      </w:r>
    </w:p>
    <w:p w:rsidR="003A054C" w:rsidRDefault="00770E12" w:rsidP="009D671B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прилагаемую муниципальную программу </w:t>
      </w:r>
      <w:r w:rsidRPr="00770E12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770E12">
        <w:rPr>
          <w:rFonts w:ascii="Times New Roman" w:hAnsi="Times New Roman"/>
          <w:sz w:val="28"/>
          <w:szCs w:val="28"/>
        </w:rPr>
        <w:t xml:space="preserve">Энергосбережение и повышение энергетической эффективности на территории </w:t>
      </w:r>
      <w:r w:rsidR="003A054C">
        <w:rPr>
          <w:rFonts w:ascii="Times New Roman" w:hAnsi="Times New Roman"/>
          <w:sz w:val="28"/>
          <w:szCs w:val="28"/>
        </w:rPr>
        <w:t>Шара-</w:t>
      </w:r>
      <w:proofErr w:type="spellStart"/>
      <w:r w:rsidR="003A054C">
        <w:rPr>
          <w:rFonts w:ascii="Times New Roman" w:hAnsi="Times New Roman"/>
          <w:sz w:val="28"/>
          <w:szCs w:val="28"/>
        </w:rPr>
        <w:t>Тоготского</w:t>
      </w:r>
      <w:proofErr w:type="spellEnd"/>
      <w:r w:rsidR="003A054C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3A054C" w:rsidRPr="00770E12">
        <w:rPr>
          <w:rFonts w:ascii="Times New Roman" w:hAnsi="Times New Roman"/>
          <w:sz w:val="28"/>
          <w:szCs w:val="28"/>
        </w:rPr>
        <w:t xml:space="preserve"> на 202</w:t>
      </w:r>
      <w:r w:rsidR="003A054C">
        <w:rPr>
          <w:rFonts w:ascii="Times New Roman" w:hAnsi="Times New Roman"/>
          <w:sz w:val="28"/>
          <w:szCs w:val="28"/>
        </w:rPr>
        <w:t>6</w:t>
      </w:r>
      <w:r w:rsidR="003A054C" w:rsidRPr="00770E12">
        <w:rPr>
          <w:rFonts w:ascii="Times New Roman" w:hAnsi="Times New Roman"/>
          <w:sz w:val="28"/>
          <w:szCs w:val="28"/>
        </w:rPr>
        <w:t>-20</w:t>
      </w:r>
      <w:r w:rsidR="003A054C">
        <w:rPr>
          <w:rFonts w:ascii="Times New Roman" w:hAnsi="Times New Roman"/>
          <w:sz w:val="28"/>
          <w:szCs w:val="28"/>
        </w:rPr>
        <w:t>30</w:t>
      </w:r>
      <w:r w:rsidR="003A054C" w:rsidRPr="00770E12">
        <w:rPr>
          <w:rFonts w:ascii="Times New Roman" w:hAnsi="Times New Roman"/>
          <w:sz w:val="28"/>
          <w:szCs w:val="28"/>
        </w:rPr>
        <w:t xml:space="preserve"> годы</w:t>
      </w:r>
      <w:r w:rsidR="003A054C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дня его подписания и подлежит официальному обнародованию. </w:t>
      </w:r>
    </w:p>
    <w:p w:rsidR="00284137" w:rsidRDefault="00770E12" w:rsidP="009D671B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hAnsi="Times New Roman"/>
          <w:sz w:val="28"/>
          <w:szCs w:val="28"/>
        </w:rPr>
        <w:t xml:space="preserve">3. </w:t>
      </w:r>
      <w:r w:rsidRPr="00770E12">
        <w:rPr>
          <w:rStyle w:val="normaltextrun"/>
          <w:rFonts w:ascii="Times New Roman" w:hAnsi="Times New Roman"/>
          <w:sz w:val="28"/>
          <w:szCs w:val="28"/>
        </w:rPr>
        <w:t xml:space="preserve">Признать утратившим силу постановление администрации </w:t>
      </w:r>
      <w:r w:rsidR="00284137">
        <w:rPr>
          <w:rFonts w:ascii="Times New Roman" w:hAnsi="Times New Roman"/>
          <w:sz w:val="28"/>
          <w:szCs w:val="28"/>
        </w:rPr>
        <w:t>Шара-</w:t>
      </w:r>
      <w:proofErr w:type="spellStart"/>
      <w:r w:rsidR="00284137">
        <w:rPr>
          <w:rFonts w:ascii="Times New Roman" w:hAnsi="Times New Roman"/>
          <w:sz w:val="28"/>
          <w:szCs w:val="28"/>
        </w:rPr>
        <w:t>Тоготского</w:t>
      </w:r>
      <w:proofErr w:type="spellEnd"/>
      <w:r w:rsidR="00284137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770E12">
        <w:rPr>
          <w:rStyle w:val="normaltextrun"/>
          <w:rFonts w:ascii="Times New Roman" w:hAnsi="Times New Roman"/>
          <w:sz w:val="28"/>
          <w:szCs w:val="28"/>
        </w:rPr>
        <w:t xml:space="preserve"> от </w:t>
      </w:r>
      <w:r w:rsidR="00284137">
        <w:rPr>
          <w:rStyle w:val="normaltextrun"/>
          <w:rFonts w:ascii="Times New Roman" w:hAnsi="Times New Roman"/>
          <w:sz w:val="28"/>
          <w:szCs w:val="28"/>
        </w:rPr>
        <w:t xml:space="preserve">08.12.2023 </w:t>
      </w:r>
      <w:r w:rsidRPr="00770E12">
        <w:rPr>
          <w:rFonts w:ascii="Times New Roman" w:hAnsi="Times New Roman"/>
          <w:sz w:val="28"/>
          <w:szCs w:val="28"/>
        </w:rPr>
        <w:t xml:space="preserve">№ </w:t>
      </w:r>
      <w:r w:rsidR="00284137">
        <w:rPr>
          <w:rFonts w:ascii="Times New Roman" w:hAnsi="Times New Roman"/>
          <w:sz w:val="28"/>
          <w:szCs w:val="28"/>
        </w:rPr>
        <w:t>122</w:t>
      </w:r>
      <w:r w:rsidR="00284137" w:rsidRPr="00284137">
        <w:rPr>
          <w:rFonts w:ascii="Times New Roman" w:hAnsi="Times New Roman"/>
          <w:sz w:val="28"/>
          <w:szCs w:val="28"/>
        </w:rPr>
        <w:t xml:space="preserve">  </w:t>
      </w:r>
      <w:r w:rsidR="00284137" w:rsidRPr="00284137">
        <w:rPr>
          <w:rFonts w:ascii="Times New Roman" w:hAnsi="Times New Roman"/>
        </w:rPr>
        <w:t>«ОБ УТВЕРЖДЕНИИ ПРОГРАММЫ  «ЭНЕРГОСБЕРЕЖЕНИЕ И ПОВЫШЕНИЕ ЭНЕРГЕТИЧЕСКОЙ ЭФФЕКТИВНОСТИ НА ТЕРРИТОРИИ ШАРА-ТОГОТСКОГО МУНИЦИПАЛЬНОГО ОБРАЗОВАНИЯ   НА 2024-2026 ГОДЫ»</w:t>
      </w:r>
      <w:r w:rsidR="00284137" w:rsidRPr="00284137">
        <w:rPr>
          <w:rFonts w:ascii="Times New Roman" w:hAnsi="Times New Roman"/>
          <w:sz w:val="28"/>
          <w:szCs w:val="28"/>
        </w:rPr>
        <w:t xml:space="preserve"> 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исполнением настоящего постановления оставляю за собой. </w:t>
      </w:r>
    </w:p>
    <w:p w:rsidR="00770E12" w:rsidRPr="00770E12" w:rsidRDefault="00284137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0E12" w:rsidRP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    </w:t>
      </w:r>
    </w:p>
    <w:p w:rsidR="00770E12" w:rsidRP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r w:rsidR="003A054C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3A054C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</w:p>
    <w:p w:rsidR="00770E12" w:rsidRPr="00770E12" w:rsidRDefault="003A054C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  <w:r w:rsidR="00770E12" w:rsidRPr="00770E1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М.Т.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Нагуслаев</w:t>
      </w:r>
      <w:proofErr w:type="spellEnd"/>
    </w:p>
    <w:p w:rsid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Pr="00915C23" w:rsidRDefault="00770E12" w:rsidP="00770E12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E12" w:rsidRPr="00770E12" w:rsidRDefault="00770E12" w:rsidP="00770E12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770E12">
        <w:rPr>
          <w:rFonts w:ascii="Times New Roman" w:hAnsi="Times New Roman"/>
          <w:sz w:val="24"/>
          <w:szCs w:val="24"/>
        </w:rPr>
        <w:t>УТВЕРЖДЕНА</w:t>
      </w:r>
    </w:p>
    <w:p w:rsidR="00770E12" w:rsidRDefault="00770E12" w:rsidP="00770E12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770E12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770E12" w:rsidRPr="00770E12" w:rsidRDefault="00284137" w:rsidP="00770E12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Шара-</w:t>
      </w:r>
      <w:proofErr w:type="spellStart"/>
      <w:r>
        <w:rPr>
          <w:rFonts w:ascii="Times New Roman" w:hAnsi="Times New Roman"/>
          <w:sz w:val="24"/>
          <w:szCs w:val="24"/>
        </w:rPr>
        <w:t>Тоготского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образования</w:t>
      </w:r>
    </w:p>
    <w:p w:rsidR="00770E12" w:rsidRPr="000E14C6" w:rsidRDefault="00284137" w:rsidP="00770E12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770E12" w:rsidRPr="000E14C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22</w:t>
      </w:r>
      <w:r w:rsidR="00770E12" w:rsidRPr="000E14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="00770E12" w:rsidRPr="000E14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="00770E12" w:rsidRPr="000E14C6">
        <w:rPr>
          <w:rFonts w:ascii="Times New Roman" w:hAnsi="Times New Roman"/>
          <w:sz w:val="24"/>
          <w:szCs w:val="24"/>
        </w:rPr>
        <w:t>г</w:t>
      </w:r>
      <w:r w:rsidR="000E14C6" w:rsidRPr="000E14C6">
        <w:rPr>
          <w:rFonts w:ascii="Times New Roman" w:hAnsi="Times New Roman"/>
          <w:sz w:val="24"/>
          <w:szCs w:val="24"/>
        </w:rPr>
        <w:t>.</w:t>
      </w:r>
      <w:r w:rsidR="00770E12" w:rsidRPr="000E14C6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43</w:t>
      </w:r>
    </w:p>
    <w:p w:rsidR="00770E12" w:rsidRPr="00770E12" w:rsidRDefault="00770E12" w:rsidP="00770E12">
      <w:pPr>
        <w:pStyle w:val="a7"/>
        <w:rPr>
          <w:rFonts w:ascii="Times New Roman" w:hAnsi="Times New Roman"/>
        </w:rPr>
      </w:pPr>
    </w:p>
    <w:p w:rsidR="00770E12" w:rsidRPr="00770E12" w:rsidRDefault="00770E12" w:rsidP="009D671B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Муниципальная программа</w:t>
      </w:r>
    </w:p>
    <w:p w:rsidR="00284137" w:rsidRPr="00770E12" w:rsidRDefault="00770E12" w:rsidP="00284137">
      <w:pPr>
        <w:pStyle w:val="a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770E12">
        <w:rPr>
          <w:rFonts w:ascii="Times New Roman" w:hAnsi="Times New Roman"/>
          <w:sz w:val="28"/>
          <w:szCs w:val="28"/>
        </w:rPr>
        <w:t xml:space="preserve">"Энергосбережение и повышение энергетической эффективности на территории </w:t>
      </w:r>
      <w:r w:rsidR="00284137">
        <w:rPr>
          <w:rFonts w:ascii="Times New Roman" w:hAnsi="Times New Roman"/>
          <w:sz w:val="28"/>
          <w:szCs w:val="28"/>
        </w:rPr>
        <w:t>Шара-</w:t>
      </w:r>
      <w:proofErr w:type="spellStart"/>
      <w:r w:rsidR="00284137">
        <w:rPr>
          <w:rFonts w:ascii="Times New Roman" w:hAnsi="Times New Roman"/>
          <w:sz w:val="28"/>
          <w:szCs w:val="28"/>
        </w:rPr>
        <w:t>Тоготского</w:t>
      </w:r>
      <w:proofErr w:type="spellEnd"/>
      <w:r w:rsidR="00284137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284137" w:rsidRPr="00770E12">
        <w:rPr>
          <w:rFonts w:ascii="Times New Roman" w:hAnsi="Times New Roman"/>
          <w:sz w:val="28"/>
          <w:szCs w:val="28"/>
        </w:rPr>
        <w:t xml:space="preserve"> на 202</w:t>
      </w:r>
      <w:r w:rsidR="00284137">
        <w:rPr>
          <w:rFonts w:ascii="Times New Roman" w:hAnsi="Times New Roman"/>
          <w:sz w:val="28"/>
          <w:szCs w:val="28"/>
        </w:rPr>
        <w:t>6</w:t>
      </w:r>
      <w:r w:rsidR="00284137" w:rsidRPr="00770E12">
        <w:rPr>
          <w:rFonts w:ascii="Times New Roman" w:hAnsi="Times New Roman"/>
          <w:sz w:val="28"/>
          <w:szCs w:val="28"/>
        </w:rPr>
        <w:t>-20</w:t>
      </w:r>
      <w:r w:rsidR="00284137">
        <w:rPr>
          <w:rFonts w:ascii="Times New Roman" w:hAnsi="Times New Roman"/>
          <w:sz w:val="28"/>
          <w:szCs w:val="28"/>
        </w:rPr>
        <w:t>30</w:t>
      </w:r>
      <w:r w:rsidR="00284137" w:rsidRPr="00770E12">
        <w:rPr>
          <w:rFonts w:ascii="Times New Roman" w:hAnsi="Times New Roman"/>
          <w:sz w:val="28"/>
          <w:szCs w:val="28"/>
        </w:rPr>
        <w:t xml:space="preserve"> годы</w:t>
      </w:r>
      <w:r w:rsidR="00284137" w:rsidRPr="00770E12">
        <w:rPr>
          <w:rFonts w:ascii="Times New Roman" w:hAnsi="Times New Roman"/>
          <w:sz w:val="28"/>
          <w:szCs w:val="28"/>
          <w:lang w:eastAsia="ru-RU"/>
        </w:rPr>
        <w:t>»</w:t>
      </w:r>
    </w:p>
    <w:p w:rsidR="00284137" w:rsidRPr="00770E12" w:rsidRDefault="00284137" w:rsidP="00284137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671B" w:rsidRPr="00770E12" w:rsidRDefault="009D671B" w:rsidP="009D671B">
      <w:pPr>
        <w:pStyle w:val="a7"/>
        <w:jc w:val="center"/>
        <w:rPr>
          <w:rFonts w:ascii="Times New Roman" w:hAnsi="Times New Roman"/>
          <w:sz w:val="28"/>
          <w:szCs w:val="28"/>
        </w:rPr>
      </w:pPr>
    </w:p>
    <w:tbl>
      <w:tblPr>
        <w:tblW w:w="91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2"/>
        <w:gridCol w:w="6804"/>
      </w:tblGrid>
      <w:tr w:rsidR="00770E12" w:rsidRPr="00770E12" w:rsidTr="001F7DA6">
        <w:tc>
          <w:tcPr>
            <w:tcW w:w="9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E12" w:rsidRPr="00770E12" w:rsidRDefault="00770E12" w:rsidP="009D671B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ПАСПОРТ ПРОГРАММЫ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284137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"Энергосбережение и повышение энергетической эффективности на территории </w:t>
            </w:r>
            <w:r w:rsidR="00284137">
              <w:rPr>
                <w:rFonts w:ascii="Times New Roman" w:hAnsi="Times New Roman"/>
                <w:sz w:val="28"/>
                <w:szCs w:val="28"/>
              </w:rPr>
              <w:t>Шара-</w:t>
            </w:r>
            <w:proofErr w:type="spellStart"/>
            <w:r w:rsidR="00284137">
              <w:rPr>
                <w:rFonts w:ascii="Times New Roman" w:hAnsi="Times New Roman"/>
                <w:sz w:val="28"/>
                <w:szCs w:val="28"/>
              </w:rPr>
              <w:t>Тоготского</w:t>
            </w:r>
            <w:proofErr w:type="spellEnd"/>
            <w:r w:rsidR="00284137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</w:t>
            </w:r>
            <w:r w:rsidR="00284137" w:rsidRPr="00770E12">
              <w:rPr>
                <w:rFonts w:ascii="Times New Roman" w:hAnsi="Times New Roman"/>
                <w:sz w:val="28"/>
                <w:szCs w:val="28"/>
              </w:rPr>
              <w:t xml:space="preserve"> на 202</w:t>
            </w:r>
            <w:r w:rsidR="00284137">
              <w:rPr>
                <w:rFonts w:ascii="Times New Roman" w:hAnsi="Times New Roman"/>
                <w:sz w:val="28"/>
                <w:szCs w:val="28"/>
              </w:rPr>
              <w:t>6</w:t>
            </w:r>
            <w:r w:rsidR="00284137" w:rsidRPr="00770E12">
              <w:rPr>
                <w:rFonts w:ascii="Times New Roman" w:hAnsi="Times New Roman"/>
                <w:sz w:val="28"/>
                <w:szCs w:val="28"/>
              </w:rPr>
              <w:t>-20</w:t>
            </w:r>
            <w:r w:rsidR="00284137">
              <w:rPr>
                <w:rFonts w:ascii="Times New Roman" w:hAnsi="Times New Roman"/>
                <w:sz w:val="28"/>
                <w:szCs w:val="28"/>
              </w:rPr>
              <w:t>30</w:t>
            </w:r>
            <w:r w:rsidR="00284137" w:rsidRPr="00770E12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>" (далее - Программа)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Основание разработки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hyperlink r:id="rId8" w:history="1">
              <w:r w:rsidRPr="00770E1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от 23 ноября 2009 г. № 261-ФЗ "Об энергосбережении и повышении энергетической эффективности и о внесении изменений в отдельные законодательные акты Российской Федерации"</w:t>
            </w:r>
            <w:r w:rsidRPr="00770E12">
              <w:rPr>
                <w:rFonts w:ascii="Times New Roman" w:hAnsi="Times New Roman"/>
              </w:rPr>
              <w:t xml:space="preserve"> 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>(ред. от 11.06.2021);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 Постановление Правительства РФ от 11 февраля 2021 г. № 161 “Об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 Приказ Минэнерго РФ от 30.06.2014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образования, организаций, осуществляющих регулируемые виды деятельности, и отчетности о ходе их реализации»;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 Приказ Минэкономразвития РФ от 17.02.2010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 Приказ Минэнерго РФ от 30.06.2014 № 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 (раздел III. Расчет значений целевых показателей муниципальных программ в области энергосбережения и повышения энергетической эффективности).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284137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284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 w:rsidR="00284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Тоготского</w:t>
            </w:r>
            <w:proofErr w:type="spellEnd"/>
            <w:r w:rsidR="002841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образования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E078F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Повышение энергетической эффективности при потреблении энергетических ресурсов в </w:t>
            </w:r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Тоготском</w:t>
            </w:r>
            <w:proofErr w:type="spellEnd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муниципальном образовании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за счет снижения к 20</w:t>
            </w:r>
            <w:r w:rsidR="00E078FB">
              <w:rPr>
                <w:rFonts w:ascii="Times New Roman" w:hAnsi="Times New Roman"/>
                <w:sz w:val="28"/>
                <w:szCs w:val="28"/>
              </w:rPr>
              <w:t>30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году удельных показателей энергопотребления.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 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потреблении энергетических ресурсов, их мониторинга;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 расширение практики применения энергосберегающих технологий при модернизации, реконструкции и капитальном ремонте основных фондов объектов энергетики и коммунального комплекса;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 обеспечение учета всего объема потребляемых энергетических ресурсов.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E078FB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6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-20</w:t>
            </w:r>
            <w:r w:rsidR="00E078FB">
              <w:rPr>
                <w:rFonts w:ascii="Times New Roman" w:hAnsi="Times New Roman"/>
                <w:sz w:val="28"/>
                <w:szCs w:val="28"/>
              </w:rPr>
              <w:t>30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Паспорт программы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2. Основные цели и задачи, сроки реализации Программы, а также целевые индикаторы и показатели.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3. Система программных мероприятий.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4. Нормативное обеспечение Программы.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5. Механизм реализации Программы, организация управления и контроль за ходом реализации Программы.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6. Оценка социально-экономической эффективности реализации Программы.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7. Перечень программных мероприятий.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8. Индикаторы расчета целевых показателей.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Раздел 9. Мероприятия по реализации программы.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Важнейшие индикаторы и показатели, позволяющие оценить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ход реализации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 сокращение бюджетных затрат на оплату коммунальных ресурсов;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- снижения затрат на энергопотребление.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Исполнители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E078F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Тоготского</w:t>
            </w:r>
            <w:proofErr w:type="spellEnd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образования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Объемы и источники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финансирования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20,0 тыс. рублей - всего, в том числе: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6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 0,0 тыс. рублей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7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 5,0 тыс. рублей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8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 5,0 тыс. рублей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9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 5,0 тыс. рублей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20</w:t>
            </w:r>
            <w:r w:rsidR="00E078FB">
              <w:rPr>
                <w:rFonts w:ascii="Times New Roman" w:hAnsi="Times New Roman"/>
                <w:sz w:val="28"/>
                <w:szCs w:val="28"/>
              </w:rPr>
              <w:t>30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 5,0 тыс. рублей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770E12" w:rsidRPr="00770E12" w:rsidRDefault="00770E12" w:rsidP="00E078F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Объемы и структура финансирования мероприятий Программы в 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6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>-20</w:t>
            </w:r>
            <w:r w:rsidR="00E078FB">
              <w:rPr>
                <w:rFonts w:ascii="Times New Roman" w:hAnsi="Times New Roman"/>
                <w:sz w:val="28"/>
                <w:szCs w:val="28"/>
              </w:rPr>
              <w:t>30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годах уточняются при разработке прогнозов социально-экономического развития </w:t>
            </w:r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Тоготского</w:t>
            </w:r>
            <w:proofErr w:type="spellEnd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образования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 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770E12">
              <w:rPr>
                <w:rFonts w:ascii="Times New Roman" w:hAnsi="Times New Roman"/>
                <w:sz w:val="28"/>
                <w:szCs w:val="28"/>
              </w:rPr>
              <w:t>энергоэффективности</w:t>
            </w:r>
            <w:proofErr w:type="spellEnd"/>
            <w:r w:rsidRPr="00770E1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обеспечения надежной и бесперебойной работы системы энергоснабжения организации;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оснащения приборами учета расхода энергетических ресурсов;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снижение расходов на энергетические ресурсы не менее 15 % по отношению к 202</w:t>
            </w:r>
            <w:r w:rsidR="00E078FB">
              <w:rPr>
                <w:rFonts w:ascii="Times New Roman" w:hAnsi="Times New Roman"/>
                <w:sz w:val="28"/>
                <w:szCs w:val="28"/>
              </w:rPr>
              <w:t>5</w:t>
            </w:r>
            <w:r w:rsidRPr="00770E12">
              <w:rPr>
                <w:rFonts w:ascii="Times New Roman" w:hAnsi="Times New Roman"/>
                <w:sz w:val="28"/>
                <w:szCs w:val="28"/>
              </w:rPr>
              <w:t xml:space="preserve"> г., с ежегодным снижением на 3 %;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 xml:space="preserve">использование оборудования и материалов высокого класса энергетической эффективности;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стимулирование энергосберегающего поведения работников организации.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sz w:val="28"/>
                <w:szCs w:val="28"/>
              </w:rPr>
              <w:t>Система организации контроля за реализацией</w:t>
            </w:r>
            <w:r w:rsidRPr="00770E1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E078F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70E12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70E12">
              <w:rPr>
                <w:rFonts w:ascii="Times New Roman" w:hAnsi="Times New Roman"/>
                <w:sz w:val="28"/>
                <w:szCs w:val="28"/>
              </w:rPr>
              <w:t xml:space="preserve"> реализацией Программы осуществляется администрацией </w:t>
            </w:r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Тоготского</w:t>
            </w:r>
            <w:proofErr w:type="spellEnd"/>
            <w:r w:rsidR="00E078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образования</w:t>
            </w:r>
          </w:p>
        </w:tc>
      </w:tr>
      <w:tr w:rsidR="00770E12" w:rsidRPr="00770E12" w:rsidTr="001F7DA6"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0E12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Ответственные лица для контактов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E12" w:rsidRPr="00770E12" w:rsidRDefault="00E078FB" w:rsidP="00E078FB">
            <w:pPr>
              <w:pStyle w:val="a7"/>
              <w:jc w:val="both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Нагуслаев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М.Т.</w:t>
            </w:r>
            <w:r w:rsidR="00770E12" w:rsidRPr="00770E12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- глава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Шара-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Тоготского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образования</w:t>
            </w:r>
            <w:r w:rsidRPr="00770E12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 </w:t>
            </w:r>
            <w:r w:rsidR="00770E12" w:rsidRPr="00770E12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поселения  </w:t>
            </w:r>
          </w:p>
          <w:p w:rsidR="00770E12" w:rsidRPr="00770E12" w:rsidRDefault="00770E12" w:rsidP="00E078FB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0E12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т.8 </w:t>
            </w:r>
            <w:r w:rsidR="00E078FB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9025126508</w:t>
            </w:r>
          </w:p>
        </w:tc>
      </w:tr>
    </w:tbl>
    <w:p w:rsidR="00770E12" w:rsidRPr="00770E12" w:rsidRDefault="00770E12" w:rsidP="001F7DA6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1. Содержание проблемы и обоснование необходимости ее решения программными методами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Программа энергосбережения —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затратной части тарифов.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В 2009 году был принят Федеральный Закон "Об энергосбережении и повышении энергетической эффективности и о внесении изменений в отдельные законодательные акты Российской Федерации", являющийся основным документом по реализации политики энергосбережения.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При существующем уровне энергоемкости экономики муниципального образования дальнейшие изменения стоимости топливно-энергетических и коммунальных ресурсов приведут к снижению эффективности бюджетных расходов, вызванному ростом доли затрат на оплату коммунальных услуг в общих затратах на муниципальное управление.</w:t>
      </w:r>
    </w:p>
    <w:p w:rsidR="00770E12" w:rsidRPr="00770E12" w:rsidRDefault="00770E12" w:rsidP="00E078F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потреблении энергии и ресурсов других видов на территории </w:t>
      </w:r>
      <w:r w:rsidR="00E078FB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E078FB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  <w:r w:rsidR="00E078F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Pr="00770E12">
        <w:rPr>
          <w:rFonts w:ascii="Times New Roman" w:hAnsi="Times New Roman"/>
          <w:sz w:val="28"/>
          <w:szCs w:val="28"/>
        </w:rPr>
        <w:t>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E078FB" w:rsidRPr="00770E12" w:rsidRDefault="00770E12" w:rsidP="00E078FB">
      <w:pPr>
        <w:pStyle w:val="a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E12">
        <w:rPr>
          <w:rFonts w:ascii="Times New Roman" w:hAnsi="Times New Roman"/>
          <w:sz w:val="28"/>
          <w:szCs w:val="28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r w:rsidR="00E078FB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E078FB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</w:p>
    <w:p w:rsidR="00770E12" w:rsidRPr="00770E12" w:rsidRDefault="00E078FB" w:rsidP="00E078FB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образования.</w:t>
      </w:r>
    </w:p>
    <w:p w:rsidR="00770E12" w:rsidRPr="00770E12" w:rsidRDefault="00770E12" w:rsidP="001F7DA6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3B7AC9">
        <w:rPr>
          <w:rFonts w:ascii="Times New Roman" w:hAnsi="Times New Roman"/>
          <w:b/>
          <w:bCs/>
          <w:sz w:val="28"/>
          <w:szCs w:val="28"/>
        </w:rPr>
        <w:t xml:space="preserve">2. Основная цель и задачи, сроки реализации Программы, а также </w:t>
      </w:r>
      <w:r w:rsidR="001F7DA6" w:rsidRPr="003B7AC9">
        <w:rPr>
          <w:rFonts w:ascii="Times New Roman" w:hAnsi="Times New Roman"/>
          <w:b/>
          <w:bCs/>
          <w:sz w:val="28"/>
          <w:szCs w:val="28"/>
        </w:rPr>
        <w:t>целевые индикаторы и показатели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3B7AC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Основной целью Программы является повышение энергетической эффективности потреблении энергетических ресурсов в </w:t>
      </w:r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>Тоготском</w:t>
      </w:r>
      <w:proofErr w:type="spellEnd"/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="003B7AC9" w:rsidRPr="00770E12">
        <w:rPr>
          <w:rFonts w:ascii="Times New Roman" w:hAnsi="Times New Roman"/>
          <w:sz w:val="28"/>
          <w:szCs w:val="28"/>
        </w:rPr>
        <w:t xml:space="preserve"> </w:t>
      </w:r>
      <w:r w:rsidRPr="00770E12">
        <w:rPr>
          <w:rFonts w:ascii="Times New Roman" w:hAnsi="Times New Roman"/>
          <w:sz w:val="28"/>
          <w:szCs w:val="28"/>
        </w:rPr>
        <w:t>за счет снижения удельных показателей энергопотребления предприятий и организаций.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потреблении энергетических ресурсов, их мониторинга.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2.2. Запрет на применение не энергосберегающих технологий при модернизации, реконструкции и капитальном ремонте основных фондов.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Для решения данной задачи необходимо, при согласовании проектов строительства, реконструкции, капитального ремонта, а также при приемке объектов капитального строительства, ввести в практику применение требований по </w:t>
      </w:r>
      <w:proofErr w:type="spellStart"/>
      <w:r w:rsidRPr="00770E12">
        <w:rPr>
          <w:rFonts w:ascii="Times New Roman" w:hAnsi="Times New Roman"/>
          <w:sz w:val="28"/>
          <w:szCs w:val="28"/>
        </w:rPr>
        <w:t>ресурсо</w:t>
      </w:r>
      <w:proofErr w:type="spellEnd"/>
      <w:r w:rsidRPr="00770E12">
        <w:rPr>
          <w:rFonts w:ascii="Times New Roman" w:hAnsi="Times New Roman"/>
          <w:sz w:val="28"/>
          <w:szCs w:val="28"/>
        </w:rPr>
        <w:t>-энергосбережению.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2.3. Обеспечение учета всего объема потребляемых энергетических ресурсов.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Для этого необходимо оснастить приборами учета коммунальных ресурсов орган местного самоуправления, муниципальные казенные учреждения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Программа реализуется в 202</w:t>
      </w:r>
      <w:r w:rsidR="003B7AC9">
        <w:rPr>
          <w:rFonts w:ascii="Times New Roman" w:hAnsi="Times New Roman"/>
          <w:sz w:val="28"/>
          <w:szCs w:val="28"/>
        </w:rPr>
        <w:t>6</w:t>
      </w:r>
      <w:r w:rsidRPr="00770E12">
        <w:rPr>
          <w:rFonts w:ascii="Times New Roman" w:hAnsi="Times New Roman"/>
          <w:sz w:val="28"/>
          <w:szCs w:val="28"/>
        </w:rPr>
        <w:t>-20</w:t>
      </w:r>
      <w:r w:rsidR="003B7AC9">
        <w:rPr>
          <w:rFonts w:ascii="Times New Roman" w:hAnsi="Times New Roman"/>
          <w:sz w:val="28"/>
          <w:szCs w:val="28"/>
        </w:rPr>
        <w:t>30</w:t>
      </w:r>
      <w:r w:rsidRPr="00770E12">
        <w:rPr>
          <w:rFonts w:ascii="Times New Roman" w:hAnsi="Times New Roman"/>
          <w:sz w:val="28"/>
          <w:szCs w:val="28"/>
        </w:rPr>
        <w:t xml:space="preserve"> годах.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0E12" w:rsidRPr="00770E12" w:rsidRDefault="00770E12" w:rsidP="001F7DA6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3. Система программных мероприятий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3B7AC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hyperlink r:id="rId9" w:history="1">
        <w:r w:rsidRPr="00770E12">
          <w:rPr>
            <w:rStyle w:val="a3"/>
            <w:rFonts w:ascii="Times New Roman" w:hAnsi="Times New Roman"/>
            <w:color w:val="auto"/>
            <w:sz w:val="28"/>
            <w:szCs w:val="28"/>
          </w:rPr>
          <w:t>Закона</w:t>
        </w:r>
      </w:hyperlink>
      <w:r w:rsidRPr="00770E12">
        <w:rPr>
          <w:rFonts w:ascii="Times New Roman" w:hAnsi="Times New Roman"/>
          <w:sz w:val="28"/>
          <w:szCs w:val="28"/>
        </w:rPr>
        <w:t xml:space="preserve"> от 23.11.2009 № 261-ФЗ, одним из приоритетных направлений энергосбережения и повышения энергетической эффективности в </w:t>
      </w:r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>Тоготском</w:t>
      </w:r>
      <w:proofErr w:type="spellEnd"/>
      <w:r w:rsidR="003B7AC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образования</w:t>
      </w:r>
      <w:r w:rsidR="003B7AC9" w:rsidRPr="00770E12">
        <w:rPr>
          <w:rFonts w:ascii="Times New Roman" w:hAnsi="Times New Roman"/>
          <w:sz w:val="28"/>
          <w:szCs w:val="28"/>
        </w:rPr>
        <w:t xml:space="preserve"> </w:t>
      </w:r>
      <w:r w:rsidRPr="00770E12">
        <w:rPr>
          <w:rFonts w:ascii="Times New Roman" w:hAnsi="Times New Roman"/>
          <w:sz w:val="28"/>
          <w:szCs w:val="28"/>
        </w:rPr>
        <w:t>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Основными потребителями электроэнергии в учреждениях являются: осветительные приборы, оргтехника.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проведение обязательных энергетических обследований с разработкой комплекса мероприятий по энергосбережению;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внедрение автоматизированных систем учета;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прекращение закупки ламп накаливания для освещения зданий;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закупка и установка энергосберегающих ламп и светильников для освещения зданий и сооружений;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 переход на энергосберегающие светильники для освещения населенного пункта, использование автоматизированной отключающей аппаратуры для управления уличным освещением;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пропаганда и методическая работа по вопросам энергосбережения.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К прочим мероприятиям относятся пропаганда и методическая работа по вопросам энергосбережения.</w:t>
      </w:r>
    </w:p>
    <w:p w:rsidR="00770E12" w:rsidRPr="00770E12" w:rsidRDefault="00A51261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Мероприятиями по реализации данного направления являются: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* замена </w:t>
      </w:r>
      <w:proofErr w:type="gramStart"/>
      <w:r w:rsidRPr="00770E12">
        <w:rPr>
          <w:rFonts w:ascii="Times New Roman" w:hAnsi="Times New Roman"/>
          <w:sz w:val="28"/>
          <w:szCs w:val="28"/>
        </w:rPr>
        <w:t>технологического</w:t>
      </w:r>
      <w:proofErr w:type="gramEnd"/>
      <w:r w:rsidRPr="00770E12">
        <w:rPr>
          <w:rFonts w:ascii="Times New Roman" w:hAnsi="Times New Roman"/>
          <w:sz w:val="28"/>
          <w:szCs w:val="28"/>
        </w:rPr>
        <w:t xml:space="preserve"> оборудование на менее энергоёмкое;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* пропаганда и методическая работа с населением по вопросам энергосбережения.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0E12" w:rsidRPr="00770E12" w:rsidRDefault="00770E12" w:rsidP="001F7DA6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4. Но</w:t>
      </w:r>
      <w:r w:rsidR="001F7DA6">
        <w:rPr>
          <w:rFonts w:ascii="Times New Roman" w:hAnsi="Times New Roman"/>
          <w:b/>
          <w:bCs/>
          <w:sz w:val="28"/>
          <w:szCs w:val="28"/>
        </w:rPr>
        <w:t>рмативное обеспечение Программы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Развитие нормативной правовой и методической базы </w:t>
      </w:r>
      <w:proofErr w:type="spellStart"/>
      <w:r w:rsidRPr="00770E12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770E12">
        <w:rPr>
          <w:rFonts w:ascii="Times New Roman" w:hAnsi="Times New Roman"/>
          <w:sz w:val="28"/>
          <w:szCs w:val="28"/>
        </w:rPr>
        <w:t xml:space="preserve"> и энергосбережения в </w:t>
      </w:r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Тоготском</w:t>
      </w:r>
      <w:proofErr w:type="spellEnd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муниципальном</w:t>
      </w:r>
      <w:proofErr w:type="gramEnd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образования</w:t>
      </w:r>
      <w:r w:rsidR="00BE4318" w:rsidRPr="00770E12">
        <w:rPr>
          <w:rFonts w:ascii="Times New Roman" w:hAnsi="Times New Roman"/>
          <w:sz w:val="28"/>
          <w:szCs w:val="28"/>
        </w:rPr>
        <w:t xml:space="preserve"> </w:t>
      </w:r>
      <w:r w:rsidRPr="00770E12">
        <w:rPr>
          <w:rFonts w:ascii="Times New Roman" w:hAnsi="Times New Roman"/>
          <w:sz w:val="28"/>
          <w:szCs w:val="28"/>
        </w:rPr>
        <w:t xml:space="preserve">обусловлено тем объемом полномочий, который предоставлен субъектам Российской Федерации согласно </w:t>
      </w:r>
      <w:hyperlink r:id="rId10" w:history="1">
        <w:r w:rsidRPr="00770E12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Федеральному закону</w:t>
        </w:r>
      </w:hyperlink>
      <w:r w:rsidRPr="00770E12">
        <w:rPr>
          <w:rFonts w:ascii="Times New Roman" w:hAnsi="Times New Roman"/>
          <w:sz w:val="28"/>
          <w:szCs w:val="28"/>
        </w:rPr>
        <w:t xml:space="preserve"> от 23.11.2009 № 261-ФЗ, и призвано обеспечить проведение политики энергосбережения и повышения </w:t>
      </w:r>
      <w:proofErr w:type="spellStart"/>
      <w:r w:rsidRPr="00770E12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770E12">
        <w:rPr>
          <w:rFonts w:ascii="Times New Roman" w:hAnsi="Times New Roman"/>
          <w:sz w:val="28"/>
          <w:szCs w:val="28"/>
        </w:rPr>
        <w:t xml:space="preserve"> на территории поселения.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Приоритетными направлениями совершенствования нормативной правовой и методической базы </w:t>
      </w:r>
      <w:proofErr w:type="spellStart"/>
      <w:r w:rsidRPr="00770E12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770E12">
        <w:rPr>
          <w:rFonts w:ascii="Times New Roman" w:hAnsi="Times New Roman"/>
          <w:sz w:val="28"/>
          <w:szCs w:val="28"/>
        </w:rPr>
        <w:t xml:space="preserve"> и энергосбережения в поселении являются:</w:t>
      </w:r>
      <w:r w:rsidR="00BE4318">
        <w:rPr>
          <w:rFonts w:ascii="Times New Roman" w:hAnsi="Times New Roman"/>
          <w:sz w:val="28"/>
          <w:szCs w:val="28"/>
        </w:rPr>
        <w:t xml:space="preserve"> 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совершенствование полномочий органов исполнительной власти в сфере энергосбережения и повышения энергетической эффективности;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разработка нормативной правовой и методической базы информационного обеспечения мероприятий по энергетической эффективности и энергосбережению.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5. Механизм реализации Программы, организация управления и контроль за ходом реализации Программы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Руководителем Программы является администрация </w:t>
      </w:r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Pr="00770E12">
        <w:rPr>
          <w:rFonts w:ascii="Times New Roman" w:hAnsi="Times New Roman"/>
          <w:sz w:val="28"/>
          <w:szCs w:val="28"/>
        </w:rPr>
        <w:t>, которая несет ответственность за текущее управление реализацией Программы и ее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770E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70E12">
        <w:rPr>
          <w:rFonts w:ascii="Times New Roman" w:hAnsi="Times New Roman"/>
          <w:sz w:val="28"/>
          <w:szCs w:val="28"/>
        </w:rPr>
        <w:t xml:space="preserve"> ходом реализации Программы осуществляется главой </w:t>
      </w:r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Шара-</w:t>
      </w:r>
      <w:proofErr w:type="spellStart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>Тоготского</w:t>
      </w:r>
      <w:proofErr w:type="spellEnd"/>
      <w:r w:rsidR="00BE431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Pr="00770E12">
        <w:rPr>
          <w:rFonts w:ascii="Times New Roman" w:hAnsi="Times New Roman"/>
          <w:sz w:val="28"/>
          <w:szCs w:val="28"/>
        </w:rPr>
        <w:t>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Для системного осуществления контроля за ходом выполнения программ и подготовки информации главе сельского поселения об исполнении программы исполнитель ежеквартально до 20-го числа месяца, следующего за отчетным кварталом, представляет по утвержденной форме согласно приложению к муниципальной программе "Отчет о ходе реализации муниципальной программы".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 xml:space="preserve">    </w:t>
      </w:r>
    </w:p>
    <w:p w:rsidR="00770E12" w:rsidRPr="00770E12" w:rsidRDefault="00770E12" w:rsidP="009D671B">
      <w:pPr>
        <w:pStyle w:val="a7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6. Оценка социально-экономической эффективности реализации Программы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В ходе реализации Программы планируется достичь снижения относительных затрат местного бюджета на оплату коммунальных ресурсов.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Реализация программных мероприятий даст дополнительные эффекты в виде: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- 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- снижения затрат на энергопотребление организаций бюджетной сферы, населения в результате реализации энергосберегающих мероприятий;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Выполнение программы позволит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Оценка эффективности Программы осуществляется в целях определения фактического вклада результатов Программы в социально-экономическое развитие муниципального образования и основана на оценке ее результативности с учетом объема ресурсов, направленных на ее реализацию.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Степень достижения запланированного на оцениваемый период значения показателя (индикатора) определяется как соотношение его фактического и планового показателя.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  <w:r w:rsidRPr="00770E12">
        <w:rPr>
          <w:rFonts w:ascii="Times New Roman" w:hAnsi="Times New Roman"/>
          <w:sz w:val="28"/>
          <w:szCs w:val="28"/>
        </w:rPr>
        <w:t>Периодичность оценки эффективности выполнения Программы устанавливается один раз в год.</w:t>
      </w: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9D671B">
      <w:pPr>
        <w:pStyle w:val="a7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0E12" w:rsidRPr="00770E12" w:rsidRDefault="00770E12" w:rsidP="00770E12">
      <w:pPr>
        <w:pStyle w:val="a7"/>
        <w:rPr>
          <w:rFonts w:ascii="Times New Roman" w:hAnsi="Times New Roman"/>
        </w:rPr>
        <w:sectPr w:rsidR="00770E12" w:rsidRPr="00770E12" w:rsidSect="00284137">
          <w:headerReference w:type="default" r:id="rId11"/>
          <w:footerReference w:type="default" r:id="rId12"/>
          <w:pgSz w:w="11900" w:h="16800"/>
          <w:pgMar w:top="1134" w:right="850" w:bottom="1134" w:left="1701" w:header="720" w:footer="720" w:gutter="0"/>
          <w:cols w:space="720"/>
          <w:docGrid w:linePitch="326"/>
        </w:sectPr>
      </w:pPr>
    </w:p>
    <w:p w:rsidR="00770E12" w:rsidRPr="00770E12" w:rsidRDefault="00770E12" w:rsidP="001F7DA6">
      <w:pPr>
        <w:pStyle w:val="a7"/>
        <w:jc w:val="center"/>
        <w:rPr>
          <w:rFonts w:ascii="Times New Roman" w:hAnsi="Times New Roman"/>
          <w:b/>
        </w:rPr>
      </w:pPr>
      <w:r w:rsidRPr="00770E12">
        <w:rPr>
          <w:rFonts w:ascii="Times New Roman" w:hAnsi="Times New Roman"/>
          <w:b/>
        </w:rPr>
        <w:t>7. ПЕРЕЧЕНЬ ПРОГРАММНЫХ МЕРОПРИЯТИЙ</w:t>
      </w:r>
    </w:p>
    <w:p w:rsidR="00770E12" w:rsidRPr="00770E12" w:rsidRDefault="00770E12" w:rsidP="0030576D">
      <w:pPr>
        <w:pStyle w:val="a7"/>
        <w:ind w:left="-993"/>
        <w:rPr>
          <w:rFonts w:ascii="Times New Roman" w:hAnsi="Times New Roman"/>
        </w:rPr>
      </w:pPr>
    </w:p>
    <w:tbl>
      <w:tblPr>
        <w:tblW w:w="14858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700"/>
        <w:gridCol w:w="1620"/>
        <w:gridCol w:w="1260"/>
        <w:gridCol w:w="1620"/>
        <w:gridCol w:w="1620"/>
        <w:gridCol w:w="2340"/>
        <w:gridCol w:w="2978"/>
      </w:tblGrid>
      <w:tr w:rsidR="00770E12" w:rsidRPr="00770E12" w:rsidTr="00284137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N п/п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Мероприятие*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Срок реализации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Объем финансирования (тыс. руб.)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Исполнитель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Примечание**</w:t>
            </w:r>
          </w:p>
        </w:tc>
      </w:tr>
      <w:tr w:rsidR="00770E12" w:rsidRPr="00770E12" w:rsidTr="00284137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Всего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</w:t>
            </w:r>
          </w:p>
        </w:tc>
      </w:tr>
      <w:tr w:rsidR="00770E12" w:rsidRPr="00770E12" w:rsidTr="00284137">
        <w:tc>
          <w:tcPr>
            <w:tcW w:w="148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 w:rsidR="00BE4318"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 w:rsidR="00BE4318">
              <w:rPr>
                <w:rFonts w:ascii="Times New Roman" w:hAnsi="Times New Roman"/>
              </w:rPr>
              <w:t>Шара-</w:t>
            </w:r>
            <w:proofErr w:type="spellStart"/>
            <w:r w:rsidR="00BE4318">
              <w:rPr>
                <w:rFonts w:ascii="Times New Roman" w:hAnsi="Times New Roman"/>
              </w:rPr>
              <w:t>Тоготского</w:t>
            </w:r>
            <w:proofErr w:type="spellEnd"/>
            <w:r w:rsidR="00BE4318"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Финансирование в рамках данной программы подлежит уточнению при корректировке бюджетной росписи</w:t>
            </w:r>
          </w:p>
        </w:tc>
      </w:tr>
      <w:tr w:rsidR="00770E12" w:rsidRPr="00770E12" w:rsidTr="00284137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 w:rsidR="00BE4318">
              <w:rPr>
                <w:rFonts w:ascii="Times New Roman" w:hAnsi="Times New Roman"/>
              </w:rPr>
              <w:t>7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 w:rsidR="00BE4318">
              <w:rPr>
                <w:rFonts w:ascii="Times New Roman" w:hAnsi="Times New Roman"/>
              </w:rPr>
              <w:t>8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 w:rsidR="00BE4318">
              <w:rPr>
                <w:rFonts w:ascii="Times New Roman" w:hAnsi="Times New Roman"/>
              </w:rPr>
              <w:t>9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</w:t>
            </w:r>
            <w:r w:rsidR="00BE4318"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Итого по мероприятию: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</w:t>
            </w: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</w:t>
            </w: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A51261" w:rsidP="00770E12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Назначение </w:t>
            </w:r>
            <w:proofErr w:type="gramStart"/>
            <w:r w:rsidRPr="00770E12">
              <w:rPr>
                <w:rFonts w:ascii="Times New Roman" w:hAnsi="Times New Roman"/>
              </w:rPr>
              <w:t>ответственных</w:t>
            </w:r>
            <w:proofErr w:type="gramEnd"/>
            <w:r w:rsidRPr="00770E12">
              <w:rPr>
                <w:rFonts w:ascii="Times New Roman" w:hAnsi="Times New Roman"/>
              </w:rPr>
              <w:t xml:space="preserve"> за энергосбережение в администрации.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7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9</w:t>
            </w:r>
          </w:p>
          <w:p w:rsidR="00770E12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BE4318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A51261" w:rsidP="00770E12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Обеспечение </w:t>
            </w:r>
            <w:proofErr w:type="gramStart"/>
            <w:r w:rsidRPr="00770E12">
              <w:rPr>
                <w:rFonts w:ascii="Times New Roman" w:hAnsi="Times New Roman"/>
              </w:rPr>
              <w:t>контроля за</w:t>
            </w:r>
            <w:proofErr w:type="gramEnd"/>
            <w:r w:rsidRPr="00770E12">
              <w:rPr>
                <w:rFonts w:ascii="Times New Roman" w:hAnsi="Times New Roman"/>
              </w:rPr>
              <w:t xml:space="preserve"> потреблением электрической, тепловой энергии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7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9</w:t>
            </w:r>
          </w:p>
          <w:p w:rsidR="00770E12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BE4318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A51261" w:rsidP="00770E12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Проведение разъяснительной работы по экономии энергоресурсов среди муниципальных служащих, работников муниципальных учреждений, предприятий, среди населения.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7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9</w:t>
            </w:r>
          </w:p>
          <w:p w:rsidR="00770E12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BE4318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A51261" w:rsidP="00770E12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Ведение систематического мониторинга показателей энергопотребления, учета используемых энергетических ресурсов.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7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</w:p>
          <w:p w:rsidR="00BE4318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9</w:t>
            </w:r>
          </w:p>
          <w:p w:rsidR="00770E12" w:rsidRPr="00770E12" w:rsidRDefault="00BE4318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sz w:val="18"/>
              </w:rPr>
            </w:pPr>
            <w:r w:rsidRPr="00770E12">
              <w:rPr>
                <w:rFonts w:ascii="Times New Roman" w:hAnsi="Times New Roman"/>
                <w:sz w:val="18"/>
              </w:rPr>
              <w:t>Без финансовых затрат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BE4318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770E12">
              <w:rPr>
                <w:rFonts w:ascii="Times New Roman" w:hAnsi="Times New Roman"/>
                <w:b/>
                <w:bCs/>
              </w:rPr>
              <w:t xml:space="preserve">Итого по программе </w:t>
            </w:r>
            <w:proofErr w:type="spellStart"/>
            <w:r w:rsidRPr="00770E12">
              <w:rPr>
                <w:rFonts w:ascii="Times New Roman" w:hAnsi="Times New Roman"/>
                <w:b/>
                <w:bCs/>
              </w:rPr>
              <w:t>тыс.руб</w:t>
            </w:r>
            <w:proofErr w:type="spellEnd"/>
            <w:r w:rsidRPr="00770E12">
              <w:rPr>
                <w:rFonts w:ascii="Times New Roman" w:hAnsi="Times New Roman"/>
                <w:b/>
                <w:bCs/>
              </w:rPr>
              <w:t xml:space="preserve">.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6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г.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7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г. 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8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г.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9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г.</w:t>
            </w:r>
          </w:p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</w:t>
            </w:r>
            <w:r w:rsidR="00BE4318">
              <w:rPr>
                <w:rFonts w:ascii="Times New Roman" w:hAnsi="Times New Roman"/>
                <w:b/>
                <w:bCs/>
              </w:rPr>
              <w:t>30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color w:val="FF0000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color w:val="FF0000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lang w:val="en-US"/>
              </w:rPr>
              <w:t>0</w:t>
            </w:r>
            <w:r w:rsidRPr="00770E12">
              <w:rPr>
                <w:rFonts w:ascii="Times New Roman" w:hAnsi="Times New Roman"/>
              </w:rPr>
              <w:t>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  <w:color w:val="FF0000"/>
              </w:rPr>
            </w:pPr>
            <w:r w:rsidRPr="00770E12">
              <w:rPr>
                <w:rFonts w:ascii="Times New Roman" w:hAnsi="Times New Roman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5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770E12" w:rsidRDefault="00770E12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Pr="00770E12" w:rsidRDefault="0030576D" w:rsidP="00770E12">
      <w:pPr>
        <w:pStyle w:val="a7"/>
        <w:rPr>
          <w:rFonts w:ascii="Times New Roman" w:hAnsi="Times New Roman"/>
        </w:rPr>
      </w:pPr>
    </w:p>
    <w:p w:rsidR="00770E12" w:rsidRPr="00770E12" w:rsidRDefault="00770E12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>8. Индикаторы расчета целевых показателей</w:t>
      </w:r>
    </w:p>
    <w:p w:rsidR="00770E12" w:rsidRPr="00770E12" w:rsidRDefault="00770E12" w:rsidP="00770E12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1276"/>
        <w:gridCol w:w="1108"/>
        <w:gridCol w:w="1134"/>
        <w:gridCol w:w="1134"/>
        <w:gridCol w:w="1134"/>
        <w:gridCol w:w="1134"/>
        <w:gridCol w:w="1134"/>
      </w:tblGrid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Ед. изм.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5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6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7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8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202</w:t>
            </w:r>
            <w:r w:rsidR="00BE4318">
              <w:rPr>
                <w:rFonts w:ascii="Times New Roman" w:hAnsi="Times New Roman"/>
                <w:b/>
                <w:bCs/>
              </w:rPr>
              <w:t>9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770E12">
              <w:rPr>
                <w:rFonts w:ascii="Times New Roman" w:hAnsi="Times New Roman"/>
                <w:b/>
                <w:bCs/>
              </w:rPr>
              <w:t>20</w:t>
            </w:r>
            <w:r w:rsidR="00BE4318">
              <w:rPr>
                <w:rFonts w:ascii="Times New Roman" w:hAnsi="Times New Roman"/>
                <w:b/>
                <w:bCs/>
              </w:rPr>
              <w:t>30</w:t>
            </w:r>
            <w:r w:rsidRPr="00770E12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</w:tr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Объем потребления электрической энергии организациями бюджетной сферы (далее - ЭЭ)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тыс. </w:t>
            </w:r>
            <w:proofErr w:type="spellStart"/>
            <w:r w:rsidRPr="00770E12">
              <w:rPr>
                <w:rFonts w:ascii="Times New Roman" w:hAnsi="Times New Roman"/>
              </w:rPr>
              <w:t>кВтч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84,85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83,65</w:t>
            </w:r>
          </w:p>
        </w:tc>
      </w:tr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Объем потребления ЭЭ, расчеты за которую осуществляются с использованием приборов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770E12">
              <w:rPr>
                <w:rFonts w:ascii="Times New Roman" w:hAnsi="Times New Roman"/>
              </w:rPr>
              <w:t>тыс.кВтч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82,75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84,85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83,65</w:t>
            </w:r>
          </w:p>
        </w:tc>
      </w:tr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770E12" w:rsidRPr="00770E12" w:rsidRDefault="00770E12" w:rsidP="00770E12">
      <w:pPr>
        <w:pStyle w:val="a7"/>
        <w:rPr>
          <w:rFonts w:ascii="Times New Roman" w:hAnsi="Times New Roman"/>
        </w:rPr>
      </w:pPr>
    </w:p>
    <w:p w:rsidR="00770E12" w:rsidRPr="00770E12" w:rsidRDefault="00770E12" w:rsidP="00770E12">
      <w:pPr>
        <w:pStyle w:val="a7"/>
        <w:rPr>
          <w:rFonts w:ascii="Times New Roman" w:hAnsi="Times New Roman"/>
        </w:rPr>
      </w:pPr>
    </w:p>
    <w:p w:rsidR="00770E12" w:rsidRPr="00770E12" w:rsidRDefault="00770E12" w:rsidP="00770E12">
      <w:pPr>
        <w:pStyle w:val="a7"/>
        <w:rPr>
          <w:rFonts w:ascii="Times New Roman" w:hAnsi="Times New Roman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1261" w:rsidRDefault="00A51261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0E12" w:rsidRPr="00770E12" w:rsidRDefault="00770E12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770E12">
        <w:rPr>
          <w:rFonts w:ascii="Times New Roman" w:hAnsi="Times New Roman"/>
          <w:b/>
          <w:bCs/>
          <w:sz w:val="28"/>
          <w:szCs w:val="28"/>
        </w:rPr>
        <w:t>9. Мероприятия по реализации программы</w:t>
      </w:r>
    </w:p>
    <w:p w:rsidR="00770E12" w:rsidRPr="00770E12" w:rsidRDefault="00770E12" w:rsidP="0030576D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70E12">
        <w:rPr>
          <w:rFonts w:ascii="Times New Roman" w:hAnsi="Times New Roman"/>
          <w:b/>
          <w:bCs/>
          <w:sz w:val="28"/>
          <w:szCs w:val="28"/>
        </w:rPr>
        <w:t xml:space="preserve">"Энергосбережение и повышение энергетической эффективности на территории </w:t>
      </w:r>
      <w:r w:rsidR="00BE4318">
        <w:rPr>
          <w:rFonts w:ascii="Times New Roman" w:hAnsi="Times New Roman"/>
          <w:b/>
          <w:bCs/>
          <w:sz w:val="28"/>
          <w:szCs w:val="28"/>
        </w:rPr>
        <w:t>Шара-</w:t>
      </w:r>
      <w:proofErr w:type="spellStart"/>
      <w:r w:rsidR="00BE4318">
        <w:rPr>
          <w:rFonts w:ascii="Times New Roman" w:hAnsi="Times New Roman"/>
          <w:b/>
          <w:bCs/>
          <w:sz w:val="28"/>
          <w:szCs w:val="28"/>
        </w:rPr>
        <w:t>Тоготского</w:t>
      </w:r>
      <w:proofErr w:type="spellEnd"/>
      <w:r w:rsidR="00BE4318">
        <w:rPr>
          <w:rFonts w:ascii="Times New Roman" w:hAnsi="Times New Roman"/>
          <w:b/>
          <w:bCs/>
          <w:sz w:val="28"/>
          <w:szCs w:val="28"/>
        </w:rPr>
        <w:t xml:space="preserve"> муниципального образования </w:t>
      </w:r>
      <w:r w:rsidRPr="00770E12">
        <w:rPr>
          <w:rFonts w:ascii="Times New Roman" w:hAnsi="Times New Roman"/>
          <w:b/>
          <w:bCs/>
          <w:sz w:val="28"/>
          <w:szCs w:val="28"/>
        </w:rPr>
        <w:t>на 202</w:t>
      </w:r>
      <w:r w:rsidR="00BE4318">
        <w:rPr>
          <w:rFonts w:ascii="Times New Roman" w:hAnsi="Times New Roman"/>
          <w:b/>
          <w:bCs/>
          <w:sz w:val="28"/>
          <w:szCs w:val="28"/>
        </w:rPr>
        <w:t>6</w:t>
      </w:r>
      <w:r w:rsidRPr="00770E12">
        <w:rPr>
          <w:rFonts w:ascii="Times New Roman" w:hAnsi="Times New Roman"/>
          <w:b/>
          <w:bCs/>
          <w:sz w:val="28"/>
          <w:szCs w:val="28"/>
        </w:rPr>
        <w:t>-20</w:t>
      </w:r>
      <w:r w:rsidR="00BE4318">
        <w:rPr>
          <w:rFonts w:ascii="Times New Roman" w:hAnsi="Times New Roman"/>
          <w:b/>
          <w:bCs/>
          <w:sz w:val="28"/>
          <w:szCs w:val="28"/>
        </w:rPr>
        <w:t>30</w:t>
      </w:r>
      <w:r w:rsidRPr="00770E12">
        <w:rPr>
          <w:rFonts w:ascii="Times New Roman" w:hAnsi="Times New Roman"/>
          <w:b/>
          <w:bCs/>
          <w:sz w:val="28"/>
          <w:szCs w:val="28"/>
        </w:rPr>
        <w:t xml:space="preserve"> годы"</w:t>
      </w:r>
    </w:p>
    <w:tbl>
      <w:tblPr>
        <w:tblW w:w="0" w:type="auto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3274"/>
        <w:gridCol w:w="1385"/>
        <w:gridCol w:w="4357"/>
        <w:gridCol w:w="2399"/>
        <w:gridCol w:w="2115"/>
      </w:tblGrid>
      <w:tr w:rsidR="00770E12" w:rsidRPr="00770E12" w:rsidTr="00284137">
        <w:trPr>
          <w:trHeight w:val="819"/>
        </w:trPr>
        <w:tc>
          <w:tcPr>
            <w:tcW w:w="4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Срок реализации проекта</w:t>
            </w: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Стоимость,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тыс. руб.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Источник</w:t>
            </w: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Исполнители</w:t>
            </w:r>
          </w:p>
        </w:tc>
      </w:tr>
      <w:tr w:rsidR="00770E12" w:rsidRPr="00770E12" w:rsidTr="00284137">
        <w:trPr>
          <w:trHeight w:val="576"/>
        </w:trPr>
        <w:tc>
          <w:tcPr>
            <w:tcW w:w="4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 w:rsidR="00BE4318"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 xml:space="preserve"> г.  202</w:t>
            </w:r>
            <w:r w:rsidR="00BE4318">
              <w:rPr>
                <w:rFonts w:ascii="Times New Roman" w:hAnsi="Times New Roman"/>
              </w:rPr>
              <w:t>7</w:t>
            </w:r>
            <w:r w:rsidRPr="00770E12">
              <w:rPr>
                <w:rFonts w:ascii="Times New Roman" w:hAnsi="Times New Roman"/>
              </w:rPr>
              <w:t xml:space="preserve"> г.  202</w:t>
            </w:r>
            <w:r w:rsidR="00BE4318">
              <w:rPr>
                <w:rFonts w:ascii="Times New Roman" w:hAnsi="Times New Roman"/>
              </w:rPr>
              <w:t>8</w:t>
            </w:r>
            <w:r w:rsidRPr="00770E12">
              <w:rPr>
                <w:rFonts w:ascii="Times New Roman" w:hAnsi="Times New Roman"/>
              </w:rPr>
              <w:t xml:space="preserve"> г.  202</w:t>
            </w:r>
            <w:r w:rsidR="00BE4318">
              <w:rPr>
                <w:rFonts w:ascii="Times New Roman" w:hAnsi="Times New Roman"/>
              </w:rPr>
              <w:t>9</w:t>
            </w:r>
            <w:r w:rsidRPr="00770E12">
              <w:rPr>
                <w:rFonts w:ascii="Times New Roman" w:hAnsi="Times New Roman"/>
              </w:rPr>
              <w:t xml:space="preserve"> г.  20</w:t>
            </w:r>
            <w:r w:rsidR="00BE4318"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C07AA" w:rsidRPr="00770E12" w:rsidTr="0030576D">
        <w:trPr>
          <w:trHeight w:val="1812"/>
        </w:trPr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Информирование руководителей муниципальных учреждений и предприятий о необходимости проведения мероприятий по энергосбережению и энергетической эффективности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BE4318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>-20</w:t>
            </w:r>
            <w:r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  -              -            -            -              -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Не требуется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7AA" w:rsidRPr="00770E12" w:rsidRDefault="007C07AA" w:rsidP="001B2153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</w:tr>
      <w:tr w:rsidR="007C07AA" w:rsidRPr="00770E12" w:rsidTr="00284137">
        <w:trPr>
          <w:trHeight w:val="1107"/>
        </w:trPr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Проведение разъяснительной работы по экономии энергоресурсов среди населения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>-20</w:t>
            </w:r>
            <w:r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-              -            -            -              -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Не требуется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7AA" w:rsidRPr="00770E12" w:rsidRDefault="007C07AA" w:rsidP="001B2153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</w:tr>
      <w:tr w:rsidR="00770E12" w:rsidRPr="00770E12" w:rsidTr="00284137">
        <w:trPr>
          <w:trHeight w:val="1122"/>
        </w:trPr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3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770E12">
              <w:rPr>
                <w:rFonts w:ascii="Times New Roman" w:hAnsi="Times New Roman"/>
              </w:rPr>
              <w:t>Лимитирование</w:t>
            </w:r>
            <w:proofErr w:type="spellEnd"/>
            <w:r w:rsidRPr="00770E12">
              <w:rPr>
                <w:rFonts w:ascii="Times New Roman" w:hAnsi="Times New Roman"/>
              </w:rPr>
              <w:t xml:space="preserve"> потребления энергетических ресурсов организациями бюджетной сферы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>-20</w:t>
            </w:r>
            <w:r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-              -            -            -              -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Не требуется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Организации бюджетной сферы</w:t>
            </w:r>
          </w:p>
        </w:tc>
      </w:tr>
      <w:tr w:rsidR="007C07AA" w:rsidRPr="00770E12" w:rsidTr="00284137">
        <w:trPr>
          <w:trHeight w:val="819"/>
        </w:trPr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4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Снижение отопительной нагрузки в зданиях в нерабочие дни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770E12">
              <w:rPr>
                <w:rFonts w:ascii="Times New Roman" w:hAnsi="Times New Roman"/>
              </w:rPr>
              <w:t>-20</w:t>
            </w:r>
            <w:r>
              <w:rPr>
                <w:rFonts w:ascii="Times New Roman" w:hAnsi="Times New Roman"/>
              </w:rPr>
              <w:t>30</w:t>
            </w:r>
            <w:r w:rsidRPr="00770E12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-              -            -            -              -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AA" w:rsidRPr="00770E12" w:rsidRDefault="007C07AA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Не требуется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7AA" w:rsidRPr="00770E12" w:rsidRDefault="007C07AA" w:rsidP="001B2153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Шара-</w:t>
            </w:r>
            <w:proofErr w:type="spellStart"/>
            <w:r>
              <w:rPr>
                <w:rFonts w:ascii="Times New Roman" w:hAnsi="Times New Roman"/>
              </w:rPr>
              <w:t>Тоготского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</w:tr>
    </w:tbl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30576D" w:rsidRDefault="0030576D" w:rsidP="00770E12">
      <w:pPr>
        <w:pStyle w:val="a7"/>
        <w:rPr>
          <w:rFonts w:ascii="Times New Roman" w:hAnsi="Times New Roman"/>
        </w:rPr>
      </w:pPr>
    </w:p>
    <w:p w:rsidR="00770E12" w:rsidRPr="00770E12" w:rsidRDefault="00770E12" w:rsidP="0030576D">
      <w:pPr>
        <w:pStyle w:val="a7"/>
        <w:jc w:val="right"/>
        <w:rPr>
          <w:rFonts w:ascii="Times New Roman" w:hAnsi="Times New Roman"/>
        </w:rPr>
      </w:pPr>
      <w:r w:rsidRPr="00770E12">
        <w:rPr>
          <w:rFonts w:ascii="Times New Roman" w:hAnsi="Times New Roman"/>
        </w:rPr>
        <w:t>Приложение</w:t>
      </w:r>
    </w:p>
    <w:p w:rsidR="00770E12" w:rsidRPr="00770E12" w:rsidRDefault="00770E12" w:rsidP="0030576D">
      <w:pPr>
        <w:pStyle w:val="a7"/>
        <w:jc w:val="right"/>
        <w:rPr>
          <w:rFonts w:ascii="Times New Roman" w:hAnsi="Times New Roman"/>
        </w:rPr>
      </w:pPr>
      <w:r w:rsidRPr="00770E12">
        <w:rPr>
          <w:rFonts w:ascii="Times New Roman" w:hAnsi="Times New Roman"/>
        </w:rPr>
        <w:t>к муниципальной программе</w:t>
      </w:r>
    </w:p>
    <w:p w:rsidR="00770E12" w:rsidRPr="00770E12" w:rsidRDefault="00770E12" w:rsidP="0030576D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770E12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«</w:t>
      </w:r>
      <w:r w:rsidRPr="00770E12">
        <w:rPr>
          <w:rFonts w:ascii="Times New Roman" w:hAnsi="Times New Roman"/>
          <w:sz w:val="24"/>
          <w:szCs w:val="24"/>
        </w:rPr>
        <w:t xml:space="preserve">Энергосбережение и повышение энергетической </w:t>
      </w:r>
    </w:p>
    <w:p w:rsidR="00770E12" w:rsidRPr="00770E12" w:rsidRDefault="00770E12" w:rsidP="007C07AA">
      <w:pPr>
        <w:pStyle w:val="a7"/>
        <w:jc w:val="righ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70E12">
        <w:rPr>
          <w:rFonts w:ascii="Times New Roman" w:hAnsi="Times New Roman"/>
          <w:sz w:val="24"/>
          <w:szCs w:val="24"/>
        </w:rPr>
        <w:t xml:space="preserve">эффективности на </w:t>
      </w:r>
      <w:r w:rsidR="007C07AA">
        <w:rPr>
          <w:rFonts w:ascii="Times New Roman" w:hAnsi="Times New Roman"/>
          <w:sz w:val="24"/>
          <w:szCs w:val="24"/>
        </w:rPr>
        <w:t>Шара-</w:t>
      </w:r>
      <w:proofErr w:type="spellStart"/>
      <w:r w:rsidR="007C07AA">
        <w:rPr>
          <w:rFonts w:ascii="Times New Roman" w:hAnsi="Times New Roman"/>
          <w:sz w:val="24"/>
          <w:szCs w:val="24"/>
        </w:rPr>
        <w:t>Тоготского</w:t>
      </w:r>
      <w:proofErr w:type="spellEnd"/>
      <w:r w:rsidR="007C07AA">
        <w:rPr>
          <w:rFonts w:ascii="Times New Roman" w:hAnsi="Times New Roman"/>
          <w:sz w:val="24"/>
          <w:szCs w:val="24"/>
        </w:rPr>
        <w:t xml:space="preserve"> муниципального образования</w:t>
      </w:r>
      <w:r w:rsidRPr="00770E12">
        <w:rPr>
          <w:rFonts w:ascii="Times New Roman" w:hAnsi="Times New Roman"/>
          <w:sz w:val="24"/>
          <w:szCs w:val="24"/>
        </w:rPr>
        <w:t xml:space="preserve"> на 202</w:t>
      </w:r>
      <w:r w:rsidR="007C07AA">
        <w:rPr>
          <w:rFonts w:ascii="Times New Roman" w:hAnsi="Times New Roman"/>
          <w:sz w:val="24"/>
          <w:szCs w:val="24"/>
        </w:rPr>
        <w:t>6</w:t>
      </w:r>
      <w:r w:rsidRPr="00770E12">
        <w:rPr>
          <w:rFonts w:ascii="Times New Roman" w:hAnsi="Times New Roman"/>
          <w:sz w:val="24"/>
          <w:szCs w:val="24"/>
        </w:rPr>
        <w:t>-20</w:t>
      </w:r>
      <w:r w:rsidR="007C07AA">
        <w:rPr>
          <w:rFonts w:ascii="Times New Roman" w:hAnsi="Times New Roman"/>
          <w:sz w:val="24"/>
          <w:szCs w:val="24"/>
        </w:rPr>
        <w:t>30</w:t>
      </w:r>
      <w:r w:rsidRPr="00770E12">
        <w:rPr>
          <w:rFonts w:ascii="Times New Roman" w:hAnsi="Times New Roman"/>
          <w:sz w:val="24"/>
          <w:szCs w:val="24"/>
        </w:rPr>
        <w:t xml:space="preserve"> годы</w:t>
      </w:r>
      <w:r w:rsidRPr="00770E12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»</w:t>
      </w:r>
    </w:p>
    <w:p w:rsidR="00770E12" w:rsidRPr="00770E12" w:rsidRDefault="00770E12" w:rsidP="00770E12">
      <w:pPr>
        <w:pStyle w:val="a7"/>
        <w:rPr>
          <w:rFonts w:ascii="Times New Roman" w:hAnsi="Times New Roman"/>
        </w:rPr>
      </w:pPr>
      <w:r w:rsidRPr="00770E12">
        <w:rPr>
          <w:rFonts w:ascii="Times New Roman" w:hAnsi="Times New Roman"/>
        </w:rPr>
        <w:t xml:space="preserve"> </w:t>
      </w:r>
    </w:p>
    <w:p w:rsidR="00770E12" w:rsidRPr="0030576D" w:rsidRDefault="00770E12" w:rsidP="0030576D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0576D">
        <w:rPr>
          <w:rFonts w:ascii="Times New Roman" w:hAnsi="Times New Roman"/>
          <w:sz w:val="28"/>
          <w:szCs w:val="28"/>
        </w:rPr>
        <w:t>ОТЧЕТ</w:t>
      </w:r>
    </w:p>
    <w:p w:rsidR="00770E12" w:rsidRPr="0030576D" w:rsidRDefault="00770E12" w:rsidP="0030576D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0576D">
        <w:rPr>
          <w:rFonts w:ascii="Times New Roman" w:hAnsi="Times New Roman"/>
          <w:sz w:val="28"/>
          <w:szCs w:val="28"/>
        </w:rPr>
        <w:t xml:space="preserve">о ходе реализации муниципальной программы "Энергосбережение и повышение энергетической эффективности на территории </w:t>
      </w:r>
      <w:r w:rsidR="007C07AA">
        <w:rPr>
          <w:rFonts w:ascii="Times New Roman" w:hAnsi="Times New Roman"/>
          <w:sz w:val="28"/>
          <w:szCs w:val="28"/>
        </w:rPr>
        <w:t>Шара-</w:t>
      </w:r>
      <w:proofErr w:type="spellStart"/>
      <w:r w:rsidR="007C07AA">
        <w:rPr>
          <w:rFonts w:ascii="Times New Roman" w:hAnsi="Times New Roman"/>
          <w:sz w:val="28"/>
          <w:szCs w:val="28"/>
        </w:rPr>
        <w:t>Тоготского</w:t>
      </w:r>
      <w:proofErr w:type="spellEnd"/>
      <w:r w:rsidR="007C07AA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30576D">
        <w:rPr>
          <w:rFonts w:ascii="Times New Roman" w:hAnsi="Times New Roman"/>
          <w:sz w:val="28"/>
          <w:szCs w:val="28"/>
        </w:rPr>
        <w:t xml:space="preserve"> на 202</w:t>
      </w:r>
      <w:r w:rsidR="007C07AA">
        <w:rPr>
          <w:rFonts w:ascii="Times New Roman" w:hAnsi="Times New Roman"/>
          <w:sz w:val="28"/>
          <w:szCs w:val="28"/>
        </w:rPr>
        <w:t>6</w:t>
      </w:r>
      <w:r w:rsidRPr="0030576D">
        <w:rPr>
          <w:rFonts w:ascii="Times New Roman" w:hAnsi="Times New Roman"/>
          <w:sz w:val="28"/>
          <w:szCs w:val="28"/>
        </w:rPr>
        <w:t>-20</w:t>
      </w:r>
      <w:r w:rsidR="007C07AA">
        <w:rPr>
          <w:rFonts w:ascii="Times New Roman" w:hAnsi="Times New Roman"/>
          <w:sz w:val="28"/>
          <w:szCs w:val="28"/>
        </w:rPr>
        <w:t>30</w:t>
      </w:r>
      <w:r w:rsidRPr="0030576D">
        <w:rPr>
          <w:rFonts w:ascii="Times New Roman" w:hAnsi="Times New Roman"/>
          <w:sz w:val="28"/>
          <w:szCs w:val="28"/>
        </w:rPr>
        <w:t xml:space="preserve"> годы"</w:t>
      </w:r>
    </w:p>
    <w:p w:rsidR="00770E12" w:rsidRPr="0030576D" w:rsidRDefault="00770E12" w:rsidP="0030576D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0576D">
        <w:rPr>
          <w:rFonts w:ascii="Times New Roman" w:hAnsi="Times New Roman"/>
          <w:sz w:val="28"/>
          <w:szCs w:val="28"/>
        </w:rPr>
        <w:t>за _________________________________</w:t>
      </w:r>
    </w:p>
    <w:p w:rsidR="00770E12" w:rsidRPr="00770E12" w:rsidRDefault="00770E12" w:rsidP="0030576D">
      <w:pPr>
        <w:pStyle w:val="a7"/>
        <w:jc w:val="center"/>
        <w:rPr>
          <w:rFonts w:ascii="Times New Roman" w:hAnsi="Times New Roman"/>
        </w:rPr>
      </w:pPr>
      <w:r w:rsidRPr="00770E12">
        <w:rPr>
          <w:rFonts w:ascii="Times New Roman" w:hAnsi="Times New Roman"/>
        </w:rPr>
        <w:t>(отчетный период)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724"/>
        <w:gridCol w:w="40"/>
        <w:gridCol w:w="721"/>
        <w:gridCol w:w="1272"/>
        <w:gridCol w:w="1762"/>
        <w:gridCol w:w="736"/>
        <w:gridCol w:w="25"/>
        <w:gridCol w:w="1272"/>
        <w:gridCol w:w="1762"/>
        <w:gridCol w:w="761"/>
        <w:gridCol w:w="1235"/>
        <w:gridCol w:w="37"/>
        <w:gridCol w:w="1762"/>
        <w:gridCol w:w="1727"/>
      </w:tblGrid>
      <w:tr w:rsidR="00770E12" w:rsidRPr="00770E12" w:rsidTr="00284137">
        <w:trPr>
          <w:trHeight w:val="282"/>
        </w:trPr>
        <w:tc>
          <w:tcPr>
            <w:tcW w:w="1537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E12" w:rsidRPr="00770E12" w:rsidRDefault="00770E12" w:rsidP="0030576D">
            <w:pPr>
              <w:pStyle w:val="a7"/>
              <w:jc w:val="right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тыс. рублей</w:t>
            </w:r>
          </w:p>
        </w:tc>
      </w:tr>
      <w:tr w:rsidR="00770E12" w:rsidRPr="00770E12" w:rsidTr="00284137">
        <w:trPr>
          <w:trHeight w:val="81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N п/п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Объем финансирования, предусмотренный программой на текущий год</w:t>
            </w:r>
          </w:p>
        </w:tc>
        <w:tc>
          <w:tcPr>
            <w:tcW w:w="3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Утвержденный плановый объем финансирования на текущий год</w:t>
            </w:r>
          </w:p>
        </w:tc>
        <w:tc>
          <w:tcPr>
            <w:tcW w:w="37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Объем фактического финансирования за отчетный период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Примечание</w:t>
            </w:r>
          </w:p>
        </w:tc>
      </w:tr>
      <w:tr w:rsidR="00770E12" w:rsidRPr="00770E12" w:rsidTr="00284137">
        <w:trPr>
          <w:trHeight w:val="28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всего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всего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всего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54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2</w:t>
            </w: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5</w:t>
            </w:r>
          </w:p>
        </w:tc>
        <w:tc>
          <w:tcPr>
            <w:tcW w:w="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9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12</w:t>
            </w:r>
          </w:p>
        </w:tc>
      </w:tr>
      <w:tr w:rsidR="00770E12" w:rsidRPr="00770E12" w:rsidTr="00284137">
        <w:trPr>
          <w:trHeight w:val="267"/>
        </w:trPr>
        <w:tc>
          <w:tcPr>
            <w:tcW w:w="153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1..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...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Итого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153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..</w:t>
            </w:r>
          </w:p>
        </w:tc>
      </w:tr>
      <w:tr w:rsidR="00770E12" w:rsidRPr="00770E12" w:rsidTr="00284137">
        <w:trPr>
          <w:trHeight w:val="2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...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267"/>
        </w:trPr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 xml:space="preserve">Итого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  <w:tr w:rsidR="00770E12" w:rsidRPr="00770E12" w:rsidTr="00284137">
        <w:trPr>
          <w:trHeight w:val="549"/>
        </w:trPr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  <w:r w:rsidRPr="00770E12">
              <w:rPr>
                <w:rFonts w:ascii="Times New Roman" w:hAnsi="Times New Roman"/>
              </w:rPr>
              <w:t>Итого за отчетный период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12" w:rsidRPr="00770E12" w:rsidRDefault="00770E12" w:rsidP="00770E12">
            <w:pPr>
              <w:pStyle w:val="a7"/>
              <w:rPr>
                <w:rFonts w:ascii="Times New Roman" w:hAnsi="Times New Roman"/>
              </w:rPr>
            </w:pPr>
          </w:p>
        </w:tc>
      </w:tr>
    </w:tbl>
    <w:p w:rsidR="00770E12" w:rsidRPr="00770E12" w:rsidRDefault="00770E12" w:rsidP="00770E12">
      <w:pPr>
        <w:pStyle w:val="a7"/>
        <w:rPr>
          <w:rFonts w:ascii="Times New Roman" w:hAnsi="Times New Roman"/>
        </w:rPr>
      </w:pPr>
    </w:p>
    <w:p w:rsidR="0087711B" w:rsidRPr="00770E12" w:rsidRDefault="0087711B" w:rsidP="00770E12">
      <w:pPr>
        <w:pStyle w:val="a7"/>
        <w:rPr>
          <w:rFonts w:ascii="Times New Roman" w:hAnsi="Times New Roman"/>
        </w:rPr>
      </w:pPr>
    </w:p>
    <w:sectPr w:rsidR="0087711B" w:rsidRPr="00770E12">
      <w:pgSz w:w="16800" w:h="11900" w:orient="landscape"/>
      <w:pgMar w:top="799" w:right="1440" w:bottom="79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BE" w:rsidRDefault="000E10BE">
      <w:pPr>
        <w:spacing w:after="0" w:line="240" w:lineRule="auto"/>
      </w:pPr>
      <w:r>
        <w:separator/>
      </w:r>
    </w:p>
  </w:endnote>
  <w:endnote w:type="continuationSeparator" w:id="0">
    <w:p w:rsidR="000E10BE" w:rsidRDefault="000E1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37" w:rsidRDefault="0028413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BE" w:rsidRDefault="000E10BE">
      <w:pPr>
        <w:spacing w:after="0" w:line="240" w:lineRule="auto"/>
      </w:pPr>
      <w:r>
        <w:separator/>
      </w:r>
    </w:p>
  </w:footnote>
  <w:footnote w:type="continuationSeparator" w:id="0">
    <w:p w:rsidR="000E10BE" w:rsidRDefault="000E1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37" w:rsidRDefault="00284137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645E5"/>
    <w:multiLevelType w:val="hybridMultilevel"/>
    <w:tmpl w:val="2D52FDFC"/>
    <w:lvl w:ilvl="0" w:tplc="8E6435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1D"/>
    <w:rsid w:val="000902E3"/>
    <w:rsid w:val="000E10BE"/>
    <w:rsid w:val="000E14C6"/>
    <w:rsid w:val="001F4CE0"/>
    <w:rsid w:val="001F7DA6"/>
    <w:rsid w:val="00284137"/>
    <w:rsid w:val="002E461D"/>
    <w:rsid w:val="0030576D"/>
    <w:rsid w:val="003A054C"/>
    <w:rsid w:val="003B7AC9"/>
    <w:rsid w:val="00770E12"/>
    <w:rsid w:val="00790152"/>
    <w:rsid w:val="007C07AA"/>
    <w:rsid w:val="0087711B"/>
    <w:rsid w:val="008B0620"/>
    <w:rsid w:val="009D671B"/>
    <w:rsid w:val="00A51261"/>
    <w:rsid w:val="00BE4318"/>
    <w:rsid w:val="00C5635B"/>
    <w:rsid w:val="00E0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E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770E12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/>
      <w:bCs/>
      <w:color w:val="auto"/>
      <w:kern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70E12"/>
    <w:rPr>
      <w:rFonts w:ascii="Cambria" w:eastAsia="Times New Roman" w:hAnsi="Cambria" w:cs="Times New Roman"/>
      <w:b/>
      <w:bCs/>
      <w:kern w:val="32"/>
      <w:sz w:val="26"/>
      <w:szCs w:val="26"/>
      <w:lang w:val="x-none" w:eastAsia="x-none"/>
    </w:rPr>
  </w:style>
  <w:style w:type="character" w:customStyle="1" w:styleId="a3">
    <w:name w:val="Гипертекстовая ссылка"/>
    <w:uiPriority w:val="99"/>
    <w:rsid w:val="00770E12"/>
    <w:rPr>
      <w:b w:val="0"/>
      <w:bCs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70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770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0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qFormat/>
    <w:rsid w:val="00770E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a0"/>
    <w:rsid w:val="00770E12"/>
  </w:style>
  <w:style w:type="character" w:customStyle="1" w:styleId="20">
    <w:name w:val="Заголовок 2 Знак"/>
    <w:basedOn w:val="a0"/>
    <w:link w:val="2"/>
    <w:uiPriority w:val="9"/>
    <w:semiHidden/>
    <w:rsid w:val="00770E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8B0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062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E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770E12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/>
      <w:bCs/>
      <w:color w:val="auto"/>
      <w:kern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70E12"/>
    <w:rPr>
      <w:rFonts w:ascii="Cambria" w:eastAsia="Times New Roman" w:hAnsi="Cambria" w:cs="Times New Roman"/>
      <w:b/>
      <w:bCs/>
      <w:kern w:val="32"/>
      <w:sz w:val="26"/>
      <w:szCs w:val="26"/>
      <w:lang w:val="x-none" w:eastAsia="x-none"/>
    </w:rPr>
  </w:style>
  <w:style w:type="character" w:customStyle="1" w:styleId="a3">
    <w:name w:val="Гипертекстовая ссылка"/>
    <w:uiPriority w:val="99"/>
    <w:rsid w:val="00770E12"/>
    <w:rPr>
      <w:b w:val="0"/>
      <w:bCs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70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770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0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qFormat/>
    <w:rsid w:val="00770E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a0"/>
    <w:rsid w:val="00770E12"/>
  </w:style>
  <w:style w:type="character" w:customStyle="1" w:styleId="20">
    <w:name w:val="Заголовок 2 Знак"/>
    <w:basedOn w:val="a0"/>
    <w:link w:val="2"/>
    <w:uiPriority w:val="9"/>
    <w:semiHidden/>
    <w:rsid w:val="00770E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8B0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0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71109&amp;sub=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municipal.garant.ru/document?id=1207110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71109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12</Pages>
  <Words>2944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ПК4</cp:lastModifiedBy>
  <cp:revision>8</cp:revision>
  <cp:lastPrinted>2023-11-13T08:46:00Z</cp:lastPrinted>
  <dcterms:created xsi:type="dcterms:W3CDTF">2023-11-13T06:33:00Z</dcterms:created>
  <dcterms:modified xsi:type="dcterms:W3CDTF">2026-09-23T08:45:00Z</dcterms:modified>
</cp:coreProperties>
</file>