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E7" w:rsidRPr="00E3589D" w:rsidRDefault="00C244E7" w:rsidP="00C244E7">
      <w:pPr>
        <w:jc w:val="center"/>
      </w:pPr>
      <w:r w:rsidRPr="00E3589D">
        <w:t>Извещение о возможном установлении публичного сервитута</w:t>
      </w:r>
    </w:p>
    <w:p w:rsidR="00C244E7" w:rsidRPr="00E3589D" w:rsidRDefault="00C244E7" w:rsidP="00C244E7">
      <w:pPr>
        <w:jc w:val="both"/>
      </w:pPr>
    </w:p>
    <w:p w:rsidR="00C244E7" w:rsidRDefault="00C244E7" w:rsidP="00C244E7">
      <w:pPr>
        <w:ind w:firstLine="708"/>
        <w:jc w:val="both"/>
      </w:pPr>
      <w:r w:rsidRPr="00E3589D">
        <w:t xml:space="preserve">В соответствии со ст. 39.37 Земельного кодекса Российской Федерации Администрация </w:t>
      </w:r>
      <w:proofErr w:type="spellStart"/>
      <w:r w:rsidRPr="00E3589D">
        <w:t>Ольхонского</w:t>
      </w:r>
      <w:proofErr w:type="spellEnd"/>
      <w:r w:rsidRPr="00E3589D">
        <w:t xml:space="preserve"> районного муниципального образования извещает о возможном установлении публичного сервитута:</w:t>
      </w:r>
    </w:p>
    <w:p w:rsidR="00C244E7" w:rsidRDefault="00C244E7" w:rsidP="00C244E7">
      <w:pPr>
        <w:ind w:firstLine="708"/>
        <w:jc w:val="both"/>
      </w:pPr>
      <w:r w:rsidRPr="00256320">
        <w:t xml:space="preserve">- </w:t>
      </w:r>
      <w:r w:rsidRPr="00256320">
        <w:rPr>
          <w:color w:val="000000"/>
        </w:rPr>
        <w:t xml:space="preserve">общей площадью </w:t>
      </w:r>
      <w:r w:rsidRPr="00256320">
        <w:rPr>
          <w:b/>
          <w:bCs/>
          <w:color w:val="000000"/>
        </w:rPr>
        <w:t xml:space="preserve">183 </w:t>
      </w:r>
      <w:proofErr w:type="spellStart"/>
      <w:r w:rsidRPr="00256320">
        <w:rPr>
          <w:b/>
          <w:bCs/>
          <w:color w:val="000000"/>
        </w:rPr>
        <w:t>кв.м</w:t>
      </w:r>
      <w:proofErr w:type="spellEnd"/>
      <w:r w:rsidRPr="00256320">
        <w:rPr>
          <w:color w:val="000000"/>
        </w:rPr>
        <w:t xml:space="preserve">., в отношении: части земельного участка с кадастровым номером 38:13:000000:1333 - 158 </w:t>
      </w:r>
      <w:proofErr w:type="spellStart"/>
      <w:r w:rsidRPr="00256320">
        <w:rPr>
          <w:color w:val="000000"/>
        </w:rPr>
        <w:t>кв.м</w:t>
      </w:r>
      <w:proofErr w:type="spellEnd"/>
      <w:r w:rsidRPr="00256320">
        <w:rPr>
          <w:color w:val="000000"/>
        </w:rPr>
        <w:t xml:space="preserve">., земельного участка, государственная собственность на который не разграничена - 25 </w:t>
      </w:r>
      <w:proofErr w:type="spellStart"/>
      <w:r w:rsidRPr="00256320">
        <w:rPr>
          <w:color w:val="000000"/>
        </w:rPr>
        <w:t>кв.м</w:t>
      </w:r>
      <w:proofErr w:type="spellEnd"/>
      <w:r w:rsidRPr="00256320">
        <w:rPr>
          <w:color w:val="000000"/>
        </w:rPr>
        <w:t xml:space="preserve">. Земельный участок имеет местоположение: Иркутская область, </w:t>
      </w:r>
      <w:proofErr w:type="spellStart"/>
      <w:r w:rsidRPr="00256320">
        <w:rPr>
          <w:color w:val="000000"/>
        </w:rPr>
        <w:t>Ольхонский</w:t>
      </w:r>
      <w:proofErr w:type="spellEnd"/>
      <w:r w:rsidRPr="00256320">
        <w:rPr>
          <w:color w:val="000000"/>
        </w:rPr>
        <w:t xml:space="preserve"> район, с. </w:t>
      </w:r>
      <w:proofErr w:type="spellStart"/>
      <w:r w:rsidRPr="00256320">
        <w:rPr>
          <w:color w:val="000000"/>
        </w:rPr>
        <w:t>Сахюрта</w:t>
      </w:r>
      <w:proofErr w:type="spellEnd"/>
      <w:r w:rsidRPr="00256320">
        <w:rPr>
          <w:color w:val="000000"/>
        </w:rPr>
        <w:t>, для строительства объекта электросетевого хозяйства «</w:t>
      </w:r>
      <w:proofErr w:type="gramStart"/>
      <w:r w:rsidRPr="00256320">
        <w:rPr>
          <w:color w:val="000000"/>
        </w:rPr>
        <w:t>ВЛ</w:t>
      </w:r>
      <w:proofErr w:type="gramEnd"/>
      <w:r w:rsidRPr="00256320">
        <w:rPr>
          <w:color w:val="000000"/>
        </w:rPr>
        <w:t xml:space="preserve"> 0,4 </w:t>
      </w:r>
      <w:proofErr w:type="spellStart"/>
      <w:r w:rsidRPr="00256320">
        <w:rPr>
          <w:color w:val="000000"/>
        </w:rPr>
        <w:t>кВ</w:t>
      </w:r>
      <w:proofErr w:type="spellEnd"/>
      <w:r w:rsidRPr="00256320">
        <w:rPr>
          <w:color w:val="000000"/>
        </w:rPr>
        <w:t xml:space="preserve"> от КТП </w:t>
      </w:r>
      <w:r w:rsidRPr="00256320">
        <w:t xml:space="preserve">10/0,4 </w:t>
      </w:r>
      <w:proofErr w:type="spellStart"/>
      <w:r w:rsidRPr="00256320">
        <w:t>кВ</w:t>
      </w:r>
      <w:proofErr w:type="spellEnd"/>
      <w:r w:rsidRPr="00256320">
        <w:t xml:space="preserve"> 400 </w:t>
      </w:r>
      <w:proofErr w:type="spellStart"/>
      <w:r w:rsidRPr="00256320">
        <w:t>кВА</w:t>
      </w:r>
      <w:proofErr w:type="spellEnd"/>
      <w:r w:rsidRPr="00256320">
        <w:t xml:space="preserve"> № 3-818 в с. </w:t>
      </w:r>
      <w:proofErr w:type="spellStart"/>
      <w:r w:rsidRPr="00256320">
        <w:t>Сахюрта</w:t>
      </w:r>
      <w:proofErr w:type="spellEnd"/>
      <w:r w:rsidRPr="00256320">
        <w:t xml:space="preserve"> </w:t>
      </w:r>
      <w:proofErr w:type="spellStart"/>
      <w:r w:rsidRPr="00256320">
        <w:t>Ольхонского</w:t>
      </w:r>
      <w:proofErr w:type="spellEnd"/>
      <w:r w:rsidRPr="00256320">
        <w:t xml:space="preserve"> района, инв. 6000916232 (ТР 155/24)», необходимого для подключения (технологического присоединения) к сетям инженерно-технического обеспечения;</w:t>
      </w:r>
    </w:p>
    <w:p w:rsidR="00C244E7" w:rsidRPr="00256320" w:rsidRDefault="00C244E7" w:rsidP="00C244E7">
      <w:pPr>
        <w:ind w:firstLine="851"/>
        <w:jc w:val="both"/>
      </w:pPr>
      <w:r w:rsidRPr="00256320">
        <w:t xml:space="preserve">- общей площадью </w:t>
      </w:r>
      <w:r w:rsidRPr="00256320">
        <w:rPr>
          <w:b/>
          <w:bCs/>
        </w:rPr>
        <w:t xml:space="preserve">899 </w:t>
      </w:r>
      <w:proofErr w:type="spellStart"/>
      <w:r w:rsidRPr="00256320">
        <w:rPr>
          <w:b/>
          <w:bCs/>
        </w:rPr>
        <w:t>кв.м</w:t>
      </w:r>
      <w:proofErr w:type="spellEnd"/>
      <w:r w:rsidRPr="00256320">
        <w:t xml:space="preserve">., в отношении: части земельного участка с кадастровым номером 38:13:060703:2738 - 899 </w:t>
      </w:r>
      <w:proofErr w:type="spellStart"/>
      <w:r w:rsidRPr="00256320">
        <w:t>кв.м</w:t>
      </w:r>
      <w:proofErr w:type="spellEnd"/>
      <w:r w:rsidRPr="00256320">
        <w:t xml:space="preserve">. Земельный участок имеет местоположение: Иркутская область, </w:t>
      </w:r>
      <w:proofErr w:type="spellStart"/>
      <w:r w:rsidRPr="00256320">
        <w:t>Ольхонский</w:t>
      </w:r>
      <w:proofErr w:type="spellEnd"/>
      <w:r w:rsidRPr="00256320">
        <w:t xml:space="preserve"> район, с. </w:t>
      </w:r>
      <w:proofErr w:type="spellStart"/>
      <w:r w:rsidRPr="00256320">
        <w:t>Сахюрта</w:t>
      </w:r>
      <w:proofErr w:type="spellEnd"/>
      <w:r w:rsidRPr="00256320">
        <w:t xml:space="preserve">, для строительства объекта электросетевого хозяйства «ВЛ-0,4 </w:t>
      </w:r>
      <w:proofErr w:type="spellStart"/>
      <w:r w:rsidRPr="00256320">
        <w:t>кВ</w:t>
      </w:r>
      <w:proofErr w:type="spellEnd"/>
      <w:r w:rsidRPr="00256320">
        <w:t xml:space="preserve"> от КТП 10/0,4 </w:t>
      </w:r>
      <w:proofErr w:type="spellStart"/>
      <w:r w:rsidRPr="00256320">
        <w:t>кВ</w:t>
      </w:r>
      <w:proofErr w:type="spellEnd"/>
      <w:r w:rsidRPr="00256320">
        <w:t xml:space="preserve"> № 9-1590 (</w:t>
      </w:r>
      <w:proofErr w:type="gramStart"/>
      <w:r w:rsidRPr="00256320">
        <w:t>ТР</w:t>
      </w:r>
      <w:proofErr w:type="gramEnd"/>
      <w:r w:rsidRPr="00256320">
        <w:t xml:space="preserve"> 1872/24)», необходимого для подключения (технологического присоединения) к сетям инженерно-технического обеспечения;</w:t>
      </w:r>
    </w:p>
    <w:p w:rsidR="00C244E7" w:rsidRDefault="00C244E7" w:rsidP="00C244E7">
      <w:pPr>
        <w:ind w:firstLine="851"/>
        <w:jc w:val="both"/>
        <w:rPr>
          <w:color w:val="000000"/>
        </w:rPr>
      </w:pPr>
      <w:r w:rsidRPr="00256320">
        <w:rPr>
          <w:color w:val="000000"/>
        </w:rPr>
        <w:t xml:space="preserve">- общей площадью </w:t>
      </w:r>
      <w:r w:rsidRPr="00256320">
        <w:rPr>
          <w:b/>
          <w:bCs/>
          <w:color w:val="000000"/>
        </w:rPr>
        <w:t xml:space="preserve">239 </w:t>
      </w:r>
      <w:proofErr w:type="spellStart"/>
      <w:r w:rsidRPr="00256320">
        <w:rPr>
          <w:b/>
          <w:bCs/>
          <w:color w:val="000000"/>
        </w:rPr>
        <w:t>кв.м</w:t>
      </w:r>
      <w:proofErr w:type="spellEnd"/>
      <w:r w:rsidRPr="00256320">
        <w:rPr>
          <w:color w:val="000000"/>
        </w:rPr>
        <w:t xml:space="preserve">., в отношении: земельного участка, государственная собственность на который не разграничена - 239 </w:t>
      </w:r>
      <w:proofErr w:type="spellStart"/>
      <w:r w:rsidRPr="00256320">
        <w:rPr>
          <w:color w:val="000000"/>
        </w:rPr>
        <w:t>кв.м</w:t>
      </w:r>
      <w:proofErr w:type="spellEnd"/>
      <w:r w:rsidRPr="00256320">
        <w:rPr>
          <w:color w:val="000000"/>
        </w:rPr>
        <w:t xml:space="preserve">. Земельный участок имеет местоположение: Иркутская область, </w:t>
      </w:r>
      <w:proofErr w:type="spellStart"/>
      <w:r w:rsidRPr="00256320">
        <w:rPr>
          <w:color w:val="000000"/>
        </w:rPr>
        <w:t>Ольхонский</w:t>
      </w:r>
      <w:proofErr w:type="spellEnd"/>
      <w:r w:rsidRPr="00256320">
        <w:rPr>
          <w:color w:val="000000"/>
        </w:rPr>
        <w:t xml:space="preserve"> район, </w:t>
      </w:r>
      <w:proofErr w:type="spellStart"/>
      <w:r>
        <w:rPr>
          <w:color w:val="000000"/>
        </w:rPr>
        <w:t>Барун-Хагун</w:t>
      </w:r>
      <w:proofErr w:type="spellEnd"/>
      <w:r w:rsidRPr="00256320">
        <w:rPr>
          <w:color w:val="000000"/>
        </w:rPr>
        <w:t xml:space="preserve">, для строительства объекта электросетевого хозяйства «ВЛ-04 </w:t>
      </w:r>
      <w:proofErr w:type="spellStart"/>
      <w:r w:rsidRPr="00256320">
        <w:rPr>
          <w:color w:val="000000"/>
        </w:rPr>
        <w:t>кВ</w:t>
      </w:r>
      <w:proofErr w:type="spellEnd"/>
      <w:r w:rsidRPr="00256320">
        <w:rPr>
          <w:color w:val="000000"/>
        </w:rPr>
        <w:t xml:space="preserve"> от КТП -617 с. </w:t>
      </w:r>
      <w:proofErr w:type="spellStart"/>
      <w:r w:rsidRPr="00256320">
        <w:rPr>
          <w:color w:val="000000"/>
        </w:rPr>
        <w:t>Гуpба</w:t>
      </w:r>
      <w:proofErr w:type="spellEnd"/>
      <w:r w:rsidRPr="00256320">
        <w:rPr>
          <w:color w:val="000000"/>
        </w:rPr>
        <w:t>, инв. 6000300444 (</w:t>
      </w:r>
      <w:proofErr w:type="gramStart"/>
      <w:r w:rsidRPr="00256320">
        <w:rPr>
          <w:color w:val="000000"/>
        </w:rPr>
        <w:t>ТР</w:t>
      </w:r>
      <w:proofErr w:type="gramEnd"/>
      <w:r w:rsidRPr="00256320">
        <w:rPr>
          <w:color w:val="000000"/>
        </w:rPr>
        <w:t xml:space="preserve"> 3359/24)», необходимого для подключения (технологического присоединения) к сетям инженерно-технического обеспечения</w:t>
      </w:r>
      <w:r>
        <w:rPr>
          <w:color w:val="000000"/>
        </w:rPr>
        <w:t>.</w:t>
      </w:r>
    </w:p>
    <w:p w:rsidR="00C244E7" w:rsidRPr="00E3589D" w:rsidRDefault="00C244E7" w:rsidP="00C244E7">
      <w:pPr>
        <w:ind w:firstLine="708"/>
        <w:jc w:val="both"/>
        <w:rPr>
          <w:w w:val="95"/>
        </w:rPr>
      </w:pPr>
      <w:proofErr w:type="gramStart"/>
      <w:r w:rsidRPr="00E3589D">
        <w:rPr>
          <w:bCs/>
        </w:rPr>
        <w:t xml:space="preserve">Заинтересованные лица, правообладатели земельных участков, если их права не зарегистрированы в Едином государственном реестре недвижимости, могут ознакомиться с поступившим ходатайством об установлении публичного сервитута и прилагаемыми к нему описанием местоположения границ публичного сервитута, а также подать заявление об учете прав на часть земельного участка (с указанием почтового адреса и (или) адреса электронной почты) </w:t>
      </w:r>
      <w:r w:rsidRPr="00E3589D">
        <w:t>в течение 15 дней со дня размещения</w:t>
      </w:r>
      <w:proofErr w:type="gramEnd"/>
      <w:r w:rsidRPr="00E3589D">
        <w:t xml:space="preserve"> </w:t>
      </w:r>
      <w:proofErr w:type="gramStart"/>
      <w:r w:rsidRPr="00E3589D">
        <w:t xml:space="preserve">настоящего сообщения на официальном сайте Администрации </w:t>
      </w:r>
      <w:proofErr w:type="spellStart"/>
      <w:r w:rsidRPr="00E3589D">
        <w:t>Ольхонского</w:t>
      </w:r>
      <w:proofErr w:type="spellEnd"/>
      <w:r w:rsidRPr="00E3589D">
        <w:t xml:space="preserve"> районного муниципального образования – </w:t>
      </w:r>
      <w:hyperlink r:id="rId5" w:history="1">
        <w:r w:rsidRPr="00E3589D">
          <w:rPr>
            <w:rStyle w:val="a3"/>
            <w:bCs/>
          </w:rPr>
          <w:t>www.</w:t>
        </w:r>
        <w:r w:rsidRPr="00E3589D">
          <w:rPr>
            <w:rStyle w:val="a3"/>
            <w:lang w:val="x-none"/>
          </w:rPr>
          <w:t>ольхонский-район.рф</w:t>
        </w:r>
      </w:hyperlink>
      <w:r w:rsidRPr="00E3589D">
        <w:t>,</w:t>
      </w:r>
      <w:r w:rsidRPr="00E3589D">
        <w:rPr>
          <w:rFonts w:eastAsiaTheme="minorHAnsi"/>
        </w:rPr>
        <w:t xml:space="preserve"> </w:t>
      </w:r>
      <w:r w:rsidRPr="00E3589D">
        <w:t xml:space="preserve">в газете </w:t>
      </w:r>
      <w:proofErr w:type="spellStart"/>
      <w:r w:rsidRPr="00E3589D">
        <w:t>Ольхонского</w:t>
      </w:r>
      <w:proofErr w:type="spellEnd"/>
      <w:r w:rsidRPr="00E3589D">
        <w:t xml:space="preserve"> района Иркутской области «Байкальские зори» в СМИ сетевом издании «Байкальские зори» </w:t>
      </w:r>
      <w:hyperlink r:id="rId6" w:history="1">
        <w:r w:rsidRPr="00E3589D">
          <w:rPr>
            <w:rStyle w:val="a3"/>
          </w:rPr>
          <w:t>https://baikzori.ru/</w:t>
        </w:r>
      </w:hyperlink>
      <w:r w:rsidRPr="00E3589D">
        <w:t xml:space="preserve"> на официальном сайте и в бюллетени нормативно правовых актов </w:t>
      </w:r>
      <w:r w:rsidRPr="00383149">
        <w:t>Администрации Шара-</w:t>
      </w:r>
      <w:proofErr w:type="spellStart"/>
      <w:r w:rsidRPr="00383149">
        <w:t>Тоготского</w:t>
      </w:r>
      <w:proofErr w:type="spellEnd"/>
      <w:r w:rsidRPr="00383149">
        <w:t xml:space="preserve"> муниципального образования – сельского поселения </w:t>
      </w:r>
      <w:hyperlink r:id="rId7" w:history="1">
        <w:r w:rsidRPr="00383149">
          <w:rPr>
            <w:rStyle w:val="a3"/>
          </w:rPr>
          <w:t>https://www.шара-тогот.рф/</w:t>
        </w:r>
      </w:hyperlink>
      <w:r>
        <w:t xml:space="preserve"> </w:t>
      </w:r>
      <w:bookmarkStart w:id="0" w:name="_GoBack"/>
      <w:bookmarkEnd w:id="0"/>
      <w:r w:rsidRPr="00E3589D">
        <w:t xml:space="preserve">или непосредственно обратившись в Комитет по управлению муниципальным имуществом Администрации </w:t>
      </w:r>
      <w:proofErr w:type="spellStart"/>
      <w:r w:rsidRPr="00E3589D">
        <w:t>Ольхонского</w:t>
      </w:r>
      <w:proofErr w:type="spellEnd"/>
      <w:proofErr w:type="gramEnd"/>
      <w:r w:rsidRPr="00E3589D">
        <w:t xml:space="preserve"> районного муниципального образования по адресу: Иркутская область, </w:t>
      </w:r>
      <w:proofErr w:type="spellStart"/>
      <w:r w:rsidRPr="00E3589D">
        <w:t>Ольхонский</w:t>
      </w:r>
      <w:proofErr w:type="spellEnd"/>
      <w:r w:rsidRPr="00E3589D">
        <w:t xml:space="preserve"> район, с. Еланцы, ул. </w:t>
      </w:r>
      <w:proofErr w:type="spellStart"/>
      <w:r w:rsidRPr="00E3589D">
        <w:t>Пенкальского</w:t>
      </w:r>
      <w:proofErr w:type="spellEnd"/>
      <w:r w:rsidRPr="00E3589D">
        <w:t xml:space="preserve">, 14, кабинет 108 в рабочие дни: понедельник с 08:30 до 18:00; вторник - пятница с 8:30 до 17:00; обед с 12:30 </w:t>
      </w:r>
      <w:proofErr w:type="gramStart"/>
      <w:r w:rsidRPr="00E3589D">
        <w:t>до</w:t>
      </w:r>
      <w:proofErr w:type="gramEnd"/>
      <w:r w:rsidRPr="00E3589D">
        <w:t xml:space="preserve"> 14:00».</w:t>
      </w:r>
    </w:p>
    <w:p w:rsidR="00C244E7" w:rsidRPr="00043CF4" w:rsidRDefault="00C244E7" w:rsidP="00C244E7">
      <w:pPr>
        <w:ind w:firstLine="708"/>
        <w:rPr>
          <w:sz w:val="24"/>
          <w:szCs w:val="24"/>
        </w:rPr>
      </w:pPr>
      <w:r w:rsidRPr="00E3589D">
        <w:rPr>
          <w:bCs/>
        </w:rPr>
        <w:t xml:space="preserve">Ознакомиться с описанием местоположения границ публичного сервитута Вы можете на официальном сайте администрации </w:t>
      </w:r>
      <w:proofErr w:type="spellStart"/>
      <w:r w:rsidRPr="00E3589D">
        <w:rPr>
          <w:bCs/>
        </w:rPr>
        <w:t>Ольхонского</w:t>
      </w:r>
      <w:proofErr w:type="spellEnd"/>
      <w:r w:rsidRPr="00E3589D">
        <w:rPr>
          <w:bCs/>
        </w:rPr>
        <w:t xml:space="preserve"> районного муниципального образования – </w:t>
      </w:r>
      <w:hyperlink r:id="rId8" w:history="1">
        <w:r w:rsidRPr="00E3589D">
          <w:rPr>
            <w:rStyle w:val="a3"/>
            <w:bCs/>
          </w:rPr>
          <w:t>www.</w:t>
        </w:r>
      </w:hyperlink>
      <w:r w:rsidRPr="00E3589D">
        <w:rPr>
          <w:lang w:val="x-none"/>
        </w:rPr>
        <w:t>ольхонский-район.рф</w:t>
      </w:r>
      <w:r w:rsidRPr="00E3589D">
        <w:rPr>
          <w:bCs/>
        </w:rPr>
        <w:t>,</w:t>
      </w:r>
      <w:r w:rsidRPr="00E3589D">
        <w:t xml:space="preserve"> </w:t>
      </w:r>
      <w:r w:rsidRPr="00E3589D">
        <w:rPr>
          <w:bCs/>
        </w:rPr>
        <w:t>в СМИ сетевом издании «Байкальские зори» в разделе «Документы».</w:t>
      </w:r>
    </w:p>
    <w:p w:rsidR="00C244E7" w:rsidRPr="00256320" w:rsidRDefault="00C244E7" w:rsidP="00C244E7">
      <w:pPr>
        <w:ind w:firstLine="851"/>
        <w:jc w:val="both"/>
        <w:rPr>
          <w:color w:val="000000"/>
        </w:rPr>
      </w:pPr>
    </w:p>
    <w:p w:rsidR="0054087F" w:rsidRDefault="0054087F"/>
    <w:sectPr w:rsidR="00540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E7"/>
    <w:rsid w:val="00002221"/>
    <w:rsid w:val="0001565B"/>
    <w:rsid w:val="0003522F"/>
    <w:rsid w:val="000405FD"/>
    <w:rsid w:val="0004138D"/>
    <w:rsid w:val="00042139"/>
    <w:rsid w:val="00042A9C"/>
    <w:rsid w:val="000447EB"/>
    <w:rsid w:val="00044E5D"/>
    <w:rsid w:val="000464DC"/>
    <w:rsid w:val="0009452A"/>
    <w:rsid w:val="000945D4"/>
    <w:rsid w:val="000B49C8"/>
    <w:rsid w:val="000D29EE"/>
    <w:rsid w:val="0015265B"/>
    <w:rsid w:val="001664BE"/>
    <w:rsid w:val="0018291B"/>
    <w:rsid w:val="00193818"/>
    <w:rsid w:val="001A59E7"/>
    <w:rsid w:val="001B398F"/>
    <w:rsid w:val="001C0C5D"/>
    <w:rsid w:val="0027724B"/>
    <w:rsid w:val="002A0FAB"/>
    <w:rsid w:val="002B57F2"/>
    <w:rsid w:val="002C4C95"/>
    <w:rsid w:val="002D47CF"/>
    <w:rsid w:val="002D4915"/>
    <w:rsid w:val="0030079F"/>
    <w:rsid w:val="00317788"/>
    <w:rsid w:val="003315EA"/>
    <w:rsid w:val="003444D5"/>
    <w:rsid w:val="003A1591"/>
    <w:rsid w:val="003A5734"/>
    <w:rsid w:val="003B2A22"/>
    <w:rsid w:val="00426B4A"/>
    <w:rsid w:val="00441D58"/>
    <w:rsid w:val="00454EFE"/>
    <w:rsid w:val="00462808"/>
    <w:rsid w:val="004643CC"/>
    <w:rsid w:val="00471DC0"/>
    <w:rsid w:val="004804B6"/>
    <w:rsid w:val="00481666"/>
    <w:rsid w:val="004822A2"/>
    <w:rsid w:val="00485EBE"/>
    <w:rsid w:val="00486C72"/>
    <w:rsid w:val="00487DBD"/>
    <w:rsid w:val="004948FA"/>
    <w:rsid w:val="004A5483"/>
    <w:rsid w:val="004B3118"/>
    <w:rsid w:val="004B558C"/>
    <w:rsid w:val="004C0C7B"/>
    <w:rsid w:val="004C4178"/>
    <w:rsid w:val="004D2006"/>
    <w:rsid w:val="004D2A9B"/>
    <w:rsid w:val="00513BB0"/>
    <w:rsid w:val="00540758"/>
    <w:rsid w:val="0054087F"/>
    <w:rsid w:val="0055477A"/>
    <w:rsid w:val="00560017"/>
    <w:rsid w:val="005953AC"/>
    <w:rsid w:val="005D4889"/>
    <w:rsid w:val="005D5794"/>
    <w:rsid w:val="005E0890"/>
    <w:rsid w:val="005F3A0F"/>
    <w:rsid w:val="005F61AD"/>
    <w:rsid w:val="00600674"/>
    <w:rsid w:val="00622020"/>
    <w:rsid w:val="00630191"/>
    <w:rsid w:val="00684BF2"/>
    <w:rsid w:val="006A0030"/>
    <w:rsid w:val="006E33F6"/>
    <w:rsid w:val="00707652"/>
    <w:rsid w:val="00732F77"/>
    <w:rsid w:val="00743F62"/>
    <w:rsid w:val="00750DCF"/>
    <w:rsid w:val="00753D6D"/>
    <w:rsid w:val="00760902"/>
    <w:rsid w:val="007676EF"/>
    <w:rsid w:val="007677B3"/>
    <w:rsid w:val="00770DA6"/>
    <w:rsid w:val="00772D01"/>
    <w:rsid w:val="007752CC"/>
    <w:rsid w:val="007A145E"/>
    <w:rsid w:val="007B7C01"/>
    <w:rsid w:val="007E6968"/>
    <w:rsid w:val="00802813"/>
    <w:rsid w:val="00805FAB"/>
    <w:rsid w:val="0082567A"/>
    <w:rsid w:val="008611B1"/>
    <w:rsid w:val="008675B0"/>
    <w:rsid w:val="0087323A"/>
    <w:rsid w:val="00884341"/>
    <w:rsid w:val="00884ACF"/>
    <w:rsid w:val="008871C1"/>
    <w:rsid w:val="00890C30"/>
    <w:rsid w:val="008D202D"/>
    <w:rsid w:val="00906CCC"/>
    <w:rsid w:val="00913192"/>
    <w:rsid w:val="00953DE0"/>
    <w:rsid w:val="00956F64"/>
    <w:rsid w:val="00976E1A"/>
    <w:rsid w:val="0098544C"/>
    <w:rsid w:val="009C39BA"/>
    <w:rsid w:val="009C65D0"/>
    <w:rsid w:val="009C7485"/>
    <w:rsid w:val="009F78E3"/>
    <w:rsid w:val="00A02322"/>
    <w:rsid w:val="00A1488B"/>
    <w:rsid w:val="00A33183"/>
    <w:rsid w:val="00A47006"/>
    <w:rsid w:val="00A631B1"/>
    <w:rsid w:val="00AE2C2B"/>
    <w:rsid w:val="00B21EDA"/>
    <w:rsid w:val="00B23234"/>
    <w:rsid w:val="00B3096D"/>
    <w:rsid w:val="00B30C1D"/>
    <w:rsid w:val="00B50CA6"/>
    <w:rsid w:val="00B97D94"/>
    <w:rsid w:val="00BB45BA"/>
    <w:rsid w:val="00BF1626"/>
    <w:rsid w:val="00C1327B"/>
    <w:rsid w:val="00C2145D"/>
    <w:rsid w:val="00C244E7"/>
    <w:rsid w:val="00C30E5E"/>
    <w:rsid w:val="00C42EC8"/>
    <w:rsid w:val="00C46BE9"/>
    <w:rsid w:val="00C5673E"/>
    <w:rsid w:val="00C95AEC"/>
    <w:rsid w:val="00CA2CDA"/>
    <w:rsid w:val="00CC412F"/>
    <w:rsid w:val="00CD3B84"/>
    <w:rsid w:val="00CE0E81"/>
    <w:rsid w:val="00CF1FDF"/>
    <w:rsid w:val="00CF3EA5"/>
    <w:rsid w:val="00D1528A"/>
    <w:rsid w:val="00D260D1"/>
    <w:rsid w:val="00D562D1"/>
    <w:rsid w:val="00D57549"/>
    <w:rsid w:val="00D94CF7"/>
    <w:rsid w:val="00DA758A"/>
    <w:rsid w:val="00DD2117"/>
    <w:rsid w:val="00DD5FBB"/>
    <w:rsid w:val="00DE3526"/>
    <w:rsid w:val="00E05B77"/>
    <w:rsid w:val="00E61BF2"/>
    <w:rsid w:val="00E63D45"/>
    <w:rsid w:val="00E738DC"/>
    <w:rsid w:val="00EC2593"/>
    <w:rsid w:val="00ED0AFC"/>
    <w:rsid w:val="00ED360D"/>
    <w:rsid w:val="00EF3795"/>
    <w:rsid w:val="00F20D47"/>
    <w:rsid w:val="00F21DF7"/>
    <w:rsid w:val="00F32595"/>
    <w:rsid w:val="00F34D8A"/>
    <w:rsid w:val="00F43715"/>
    <w:rsid w:val="00F53788"/>
    <w:rsid w:val="00F70DA4"/>
    <w:rsid w:val="00F72509"/>
    <w:rsid w:val="00FB066B"/>
    <w:rsid w:val="00FB6916"/>
    <w:rsid w:val="00FB6E70"/>
    <w:rsid w:val="00FC571A"/>
    <w:rsid w:val="00FD04AB"/>
    <w:rsid w:val="00FD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44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4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garsk-ad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&#1096;&#1072;&#1088;&#1072;-&#1090;&#1086;&#1075;&#1086;&#1090;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ikzori.ru/" TargetMode="External"/><Relationship Id="rId5" Type="http://schemas.openxmlformats.org/officeDocument/2006/relationships/hyperlink" Target="http://www.&#1086;&#1083;&#1100;&#1093;&#1086;&#1085;&#1089;&#1082;&#1080;&#1081;-&#1088;&#1072;&#1081;&#1086;&#1085;.&#1088;&#1092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КУМИ</cp:lastModifiedBy>
  <cp:revision>1</cp:revision>
  <dcterms:created xsi:type="dcterms:W3CDTF">2025-02-11T07:34:00Z</dcterms:created>
  <dcterms:modified xsi:type="dcterms:W3CDTF">2025-02-11T07:44:00Z</dcterms:modified>
</cp:coreProperties>
</file>