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BA9" w:rsidRPr="006A4B79" w:rsidRDefault="00BD4BA9" w:rsidP="006A4B79">
      <w:pPr>
        <w:pStyle w:val="a3"/>
        <w:jc w:val="center"/>
        <w:rPr>
          <w:b/>
          <w:color w:val="000000"/>
          <w:sz w:val="26"/>
          <w:szCs w:val="26"/>
        </w:rPr>
      </w:pPr>
      <w:r w:rsidRPr="006A4B79">
        <w:rPr>
          <w:b/>
          <w:color w:val="000000"/>
          <w:sz w:val="26"/>
          <w:szCs w:val="26"/>
        </w:rPr>
        <w:t>Оповещение о начале общественных обсуждений</w:t>
      </w:r>
    </w:p>
    <w:p w:rsidR="005312BC" w:rsidRDefault="00BD4BA9" w:rsidP="00BD4BA9">
      <w:pPr>
        <w:pStyle w:val="a3"/>
        <w:jc w:val="both"/>
        <w:rPr>
          <w:color w:val="000000"/>
          <w:sz w:val="26"/>
          <w:szCs w:val="26"/>
        </w:rPr>
      </w:pPr>
      <w:r w:rsidRPr="005312BC">
        <w:rPr>
          <w:color w:val="000000"/>
          <w:sz w:val="26"/>
          <w:szCs w:val="26"/>
        </w:rPr>
        <w:t xml:space="preserve">В соответствии с </w:t>
      </w:r>
      <w:r w:rsidR="005312BC" w:rsidRPr="005312BC">
        <w:rPr>
          <w:color w:val="000000"/>
          <w:sz w:val="26"/>
          <w:szCs w:val="26"/>
        </w:rPr>
        <w:t>распоряжением ад</w:t>
      </w:r>
      <w:r w:rsidRPr="005312BC">
        <w:rPr>
          <w:color w:val="000000"/>
          <w:sz w:val="26"/>
          <w:szCs w:val="26"/>
        </w:rPr>
        <w:t xml:space="preserve">министрации </w:t>
      </w:r>
      <w:r w:rsidR="00BB7A5F">
        <w:rPr>
          <w:color w:val="000000"/>
          <w:sz w:val="26"/>
          <w:szCs w:val="26"/>
        </w:rPr>
        <w:t>Шара-</w:t>
      </w:r>
      <w:proofErr w:type="spellStart"/>
      <w:r w:rsidR="00BB7A5F">
        <w:rPr>
          <w:color w:val="000000"/>
          <w:sz w:val="26"/>
          <w:szCs w:val="26"/>
        </w:rPr>
        <w:t>Тоготского</w:t>
      </w:r>
      <w:proofErr w:type="spellEnd"/>
      <w:r w:rsidR="005312BC" w:rsidRPr="005312BC">
        <w:rPr>
          <w:color w:val="000000"/>
          <w:sz w:val="26"/>
          <w:szCs w:val="26"/>
        </w:rPr>
        <w:t xml:space="preserve"> муниципального образования</w:t>
      </w:r>
      <w:r w:rsidRPr="005312BC">
        <w:rPr>
          <w:color w:val="000000"/>
          <w:sz w:val="26"/>
          <w:szCs w:val="26"/>
        </w:rPr>
        <w:t xml:space="preserve"> от </w:t>
      </w:r>
      <w:r w:rsidR="002A4DF6">
        <w:rPr>
          <w:color w:val="000000"/>
          <w:sz w:val="26"/>
          <w:szCs w:val="26"/>
        </w:rPr>
        <w:t>01</w:t>
      </w:r>
      <w:r w:rsidRPr="005312BC">
        <w:rPr>
          <w:color w:val="000000"/>
          <w:sz w:val="26"/>
          <w:szCs w:val="26"/>
        </w:rPr>
        <w:t>.</w:t>
      </w:r>
      <w:r w:rsidR="002A4DF6">
        <w:rPr>
          <w:color w:val="000000"/>
          <w:sz w:val="26"/>
          <w:szCs w:val="26"/>
        </w:rPr>
        <w:t>10</w:t>
      </w:r>
      <w:r w:rsidRPr="005312BC">
        <w:rPr>
          <w:color w:val="000000"/>
          <w:sz w:val="26"/>
          <w:szCs w:val="26"/>
        </w:rPr>
        <w:t>.202</w:t>
      </w:r>
      <w:r w:rsidR="00BB7A5F">
        <w:rPr>
          <w:color w:val="000000"/>
          <w:sz w:val="26"/>
          <w:szCs w:val="26"/>
        </w:rPr>
        <w:t>2</w:t>
      </w:r>
      <w:r w:rsidRPr="005312BC">
        <w:rPr>
          <w:color w:val="000000"/>
          <w:sz w:val="26"/>
          <w:szCs w:val="26"/>
        </w:rPr>
        <w:t xml:space="preserve"> № </w:t>
      </w:r>
      <w:r w:rsidR="002A4DF6">
        <w:rPr>
          <w:color w:val="000000"/>
          <w:sz w:val="26"/>
          <w:szCs w:val="26"/>
        </w:rPr>
        <w:t>49</w:t>
      </w:r>
      <w:r w:rsidRPr="005312BC">
        <w:rPr>
          <w:color w:val="000000"/>
          <w:sz w:val="26"/>
          <w:szCs w:val="26"/>
        </w:rPr>
        <w:t xml:space="preserve"> «О назначении общественных обсуждений проектов программ профилактики рисков причинения вреда (ущерба) охраняемым законом ценностям по видам муниципального контроля, осуществляемым на территории </w:t>
      </w:r>
      <w:r w:rsidR="00BB7A5F">
        <w:rPr>
          <w:color w:val="000000"/>
          <w:sz w:val="26"/>
          <w:szCs w:val="26"/>
        </w:rPr>
        <w:t>Шара-</w:t>
      </w:r>
      <w:proofErr w:type="spellStart"/>
      <w:r w:rsidR="00BB7A5F">
        <w:rPr>
          <w:color w:val="000000"/>
          <w:sz w:val="26"/>
          <w:szCs w:val="26"/>
        </w:rPr>
        <w:t>Тоготского</w:t>
      </w:r>
      <w:proofErr w:type="spellEnd"/>
      <w:r w:rsidR="005312BC" w:rsidRPr="005312BC">
        <w:rPr>
          <w:color w:val="000000"/>
          <w:sz w:val="26"/>
          <w:szCs w:val="26"/>
        </w:rPr>
        <w:t xml:space="preserve"> </w:t>
      </w:r>
      <w:r w:rsidRPr="005312BC">
        <w:rPr>
          <w:color w:val="000000"/>
          <w:sz w:val="26"/>
          <w:szCs w:val="26"/>
        </w:rPr>
        <w:t>муниципального образования на 202</w:t>
      </w:r>
      <w:r w:rsidR="00BB7A5F">
        <w:rPr>
          <w:color w:val="000000"/>
          <w:sz w:val="26"/>
          <w:szCs w:val="26"/>
        </w:rPr>
        <w:t>3</w:t>
      </w:r>
      <w:r w:rsidRPr="005312BC">
        <w:rPr>
          <w:color w:val="000000"/>
          <w:sz w:val="26"/>
          <w:szCs w:val="26"/>
        </w:rPr>
        <w:t xml:space="preserve"> год в период с "0</w:t>
      </w:r>
      <w:r w:rsidR="002A4DF6">
        <w:rPr>
          <w:color w:val="000000"/>
          <w:sz w:val="26"/>
          <w:szCs w:val="26"/>
        </w:rPr>
        <w:t>1</w:t>
      </w:r>
      <w:r w:rsidRPr="005312BC">
        <w:rPr>
          <w:color w:val="000000"/>
          <w:sz w:val="26"/>
          <w:szCs w:val="26"/>
        </w:rPr>
        <w:t>" октября 202</w:t>
      </w:r>
      <w:r w:rsidR="00BB7A5F">
        <w:rPr>
          <w:color w:val="000000"/>
          <w:sz w:val="26"/>
          <w:szCs w:val="26"/>
        </w:rPr>
        <w:t>2</w:t>
      </w:r>
      <w:r w:rsidRPr="005312BC">
        <w:rPr>
          <w:color w:val="000000"/>
          <w:sz w:val="26"/>
          <w:szCs w:val="26"/>
        </w:rPr>
        <w:t xml:space="preserve"> по "0</w:t>
      </w:r>
      <w:r w:rsidR="002A4DF6">
        <w:rPr>
          <w:color w:val="000000"/>
          <w:sz w:val="26"/>
          <w:szCs w:val="26"/>
        </w:rPr>
        <w:t>1</w:t>
      </w:r>
      <w:r w:rsidRPr="005312BC">
        <w:rPr>
          <w:color w:val="000000"/>
          <w:sz w:val="26"/>
          <w:szCs w:val="26"/>
        </w:rPr>
        <w:t>" ноября 202</w:t>
      </w:r>
      <w:r w:rsidR="00BB7A5F">
        <w:rPr>
          <w:color w:val="000000"/>
          <w:sz w:val="26"/>
          <w:szCs w:val="26"/>
        </w:rPr>
        <w:t>2</w:t>
      </w:r>
      <w:r w:rsidRPr="005312BC">
        <w:rPr>
          <w:color w:val="000000"/>
          <w:sz w:val="26"/>
          <w:szCs w:val="26"/>
        </w:rPr>
        <w:t xml:space="preserve"> на официальном </w:t>
      </w:r>
      <w:r w:rsidR="005312BC" w:rsidRPr="005312BC">
        <w:rPr>
          <w:color w:val="000000"/>
          <w:sz w:val="26"/>
          <w:szCs w:val="26"/>
        </w:rPr>
        <w:t>сайте а</w:t>
      </w:r>
      <w:r w:rsidRPr="005312BC">
        <w:rPr>
          <w:color w:val="000000"/>
          <w:sz w:val="26"/>
          <w:szCs w:val="26"/>
        </w:rPr>
        <w:t xml:space="preserve">дминистрации </w:t>
      </w:r>
      <w:r w:rsidR="00BB7A5F" w:rsidRPr="00BB7A5F">
        <w:rPr>
          <w:color w:val="000000"/>
          <w:sz w:val="26"/>
          <w:szCs w:val="26"/>
        </w:rPr>
        <w:t>Шара-</w:t>
      </w:r>
      <w:proofErr w:type="spellStart"/>
      <w:r w:rsidR="00BB7A5F" w:rsidRPr="00BB7A5F">
        <w:rPr>
          <w:color w:val="000000"/>
          <w:sz w:val="26"/>
          <w:szCs w:val="26"/>
        </w:rPr>
        <w:t>Тоготского</w:t>
      </w:r>
      <w:proofErr w:type="spellEnd"/>
      <w:r w:rsidR="005312BC" w:rsidRPr="005312BC">
        <w:rPr>
          <w:color w:val="000000"/>
          <w:sz w:val="26"/>
          <w:szCs w:val="26"/>
        </w:rPr>
        <w:t xml:space="preserve"> муниципального образования</w:t>
      </w:r>
      <w:r w:rsidRPr="005312BC">
        <w:rPr>
          <w:color w:val="000000"/>
          <w:sz w:val="26"/>
          <w:szCs w:val="26"/>
        </w:rPr>
        <w:t xml:space="preserve"> </w:t>
      </w:r>
      <w:r w:rsidR="005312BC" w:rsidRPr="005312BC">
        <w:rPr>
          <w:iCs/>
          <w:sz w:val="26"/>
          <w:szCs w:val="26"/>
        </w:rPr>
        <w:t>http://</w:t>
      </w:r>
      <w:r w:rsidR="00BB7A5F">
        <w:rPr>
          <w:iCs/>
          <w:sz w:val="26"/>
          <w:szCs w:val="26"/>
        </w:rPr>
        <w:t>шара-тогот</w:t>
      </w:r>
      <w:proofErr w:type="gramStart"/>
      <w:r w:rsidR="005312BC" w:rsidRPr="005312BC">
        <w:rPr>
          <w:iCs/>
          <w:sz w:val="26"/>
          <w:szCs w:val="26"/>
        </w:rPr>
        <w:t>.р</w:t>
      </w:r>
      <w:proofErr w:type="gramEnd"/>
      <w:r w:rsidR="005312BC" w:rsidRPr="005312BC">
        <w:rPr>
          <w:iCs/>
          <w:sz w:val="26"/>
          <w:szCs w:val="26"/>
        </w:rPr>
        <w:t>ф/</w:t>
      </w:r>
      <w:r w:rsidRPr="005312BC">
        <w:rPr>
          <w:color w:val="000000"/>
          <w:sz w:val="26"/>
          <w:szCs w:val="26"/>
        </w:rPr>
        <w:t xml:space="preserve"> в сети «Интернет» (далее – официальный сайт) проводятся общественные обсуждения по следующим проектам:</w:t>
      </w:r>
    </w:p>
    <w:p w:rsidR="002A4DF6" w:rsidRPr="002A4DF6" w:rsidRDefault="00BD4BA9" w:rsidP="002A4DF6">
      <w:pPr>
        <w:pStyle w:val="a3"/>
        <w:jc w:val="both"/>
        <w:rPr>
          <w:color w:val="000000"/>
          <w:sz w:val="26"/>
          <w:szCs w:val="26"/>
        </w:rPr>
      </w:pPr>
      <w:proofErr w:type="gramStart"/>
      <w:r w:rsidRPr="005312BC">
        <w:rPr>
          <w:color w:val="000000"/>
          <w:sz w:val="26"/>
          <w:szCs w:val="26"/>
        </w:rPr>
        <w:t xml:space="preserve">- «Программа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на территории </w:t>
      </w:r>
      <w:r w:rsidR="00BB7A5F" w:rsidRPr="00BB7A5F">
        <w:rPr>
          <w:color w:val="000000"/>
          <w:sz w:val="26"/>
          <w:szCs w:val="26"/>
        </w:rPr>
        <w:t>Шара-</w:t>
      </w:r>
      <w:proofErr w:type="spellStart"/>
      <w:r w:rsidR="00BB7A5F" w:rsidRPr="00BB7A5F">
        <w:rPr>
          <w:color w:val="000000"/>
          <w:sz w:val="26"/>
          <w:szCs w:val="26"/>
        </w:rPr>
        <w:t>Тоготского</w:t>
      </w:r>
      <w:proofErr w:type="spellEnd"/>
      <w:r w:rsidR="005312BC">
        <w:rPr>
          <w:color w:val="000000"/>
          <w:sz w:val="26"/>
          <w:szCs w:val="26"/>
        </w:rPr>
        <w:t xml:space="preserve"> </w:t>
      </w:r>
      <w:r w:rsidRPr="005312BC">
        <w:rPr>
          <w:color w:val="000000"/>
          <w:sz w:val="26"/>
          <w:szCs w:val="26"/>
        </w:rPr>
        <w:t>муниципального образования на 202</w:t>
      </w:r>
      <w:r w:rsidR="00BB7A5F">
        <w:rPr>
          <w:color w:val="000000"/>
          <w:sz w:val="26"/>
          <w:szCs w:val="26"/>
        </w:rPr>
        <w:t>3</w:t>
      </w:r>
      <w:r w:rsidRPr="005312BC">
        <w:rPr>
          <w:color w:val="000000"/>
          <w:sz w:val="26"/>
          <w:szCs w:val="26"/>
        </w:rPr>
        <w:t xml:space="preserve"> год»;</w:t>
      </w:r>
      <w:r w:rsidRPr="005312BC">
        <w:rPr>
          <w:color w:val="000000"/>
          <w:sz w:val="26"/>
          <w:szCs w:val="26"/>
        </w:rPr>
        <w:br/>
        <w:t>- «Программа профилактики рисков причинения вреда (ущерба) охраняемым законом ценностям по муниципального жилищному контролю на территории</w:t>
      </w:r>
      <w:r w:rsidR="005312BC">
        <w:rPr>
          <w:color w:val="000000"/>
          <w:sz w:val="26"/>
          <w:szCs w:val="26"/>
        </w:rPr>
        <w:t xml:space="preserve"> </w:t>
      </w:r>
      <w:r w:rsidR="00BB7A5F" w:rsidRPr="00BB7A5F">
        <w:rPr>
          <w:color w:val="000000"/>
          <w:sz w:val="26"/>
          <w:szCs w:val="26"/>
        </w:rPr>
        <w:t>Шара-</w:t>
      </w:r>
      <w:proofErr w:type="spellStart"/>
      <w:r w:rsidR="00BB7A5F" w:rsidRPr="00BB7A5F">
        <w:rPr>
          <w:color w:val="000000"/>
          <w:sz w:val="26"/>
          <w:szCs w:val="26"/>
        </w:rPr>
        <w:t>Тоготского</w:t>
      </w:r>
      <w:proofErr w:type="spellEnd"/>
      <w:r w:rsidR="005312BC">
        <w:rPr>
          <w:color w:val="000000"/>
          <w:sz w:val="26"/>
          <w:szCs w:val="26"/>
        </w:rPr>
        <w:t xml:space="preserve"> </w:t>
      </w:r>
      <w:r w:rsidRPr="005312BC">
        <w:rPr>
          <w:color w:val="000000"/>
          <w:sz w:val="26"/>
          <w:szCs w:val="26"/>
        </w:rPr>
        <w:t>муниципального образования на 202</w:t>
      </w:r>
      <w:r w:rsidR="00BB7A5F">
        <w:rPr>
          <w:color w:val="000000"/>
          <w:sz w:val="26"/>
          <w:szCs w:val="26"/>
        </w:rPr>
        <w:t>3</w:t>
      </w:r>
      <w:r w:rsidRPr="005312BC">
        <w:rPr>
          <w:color w:val="000000"/>
          <w:sz w:val="26"/>
          <w:szCs w:val="26"/>
        </w:rPr>
        <w:t xml:space="preserve"> год»;</w:t>
      </w:r>
      <w:proofErr w:type="gramEnd"/>
      <w:r w:rsidRPr="005312BC">
        <w:rPr>
          <w:color w:val="000000"/>
          <w:sz w:val="26"/>
          <w:szCs w:val="26"/>
        </w:rPr>
        <w:br/>
        <w:t>- «Программа профилактики рисков причинения вреда (ущерба) охраняемым законом ценностям по м</w:t>
      </w:r>
      <w:bookmarkStart w:id="0" w:name="_GoBack"/>
      <w:bookmarkEnd w:id="0"/>
      <w:r w:rsidRPr="005312BC">
        <w:rPr>
          <w:color w:val="000000"/>
          <w:sz w:val="26"/>
          <w:szCs w:val="26"/>
        </w:rPr>
        <w:t xml:space="preserve">униципальному контролю в сфере благоустройства на территории </w:t>
      </w:r>
      <w:r w:rsidR="00BB7A5F" w:rsidRPr="00BB7A5F">
        <w:rPr>
          <w:color w:val="000000"/>
          <w:sz w:val="26"/>
          <w:szCs w:val="26"/>
        </w:rPr>
        <w:t>Шара-</w:t>
      </w:r>
      <w:proofErr w:type="spellStart"/>
      <w:r w:rsidR="00BB7A5F" w:rsidRPr="00BB7A5F">
        <w:rPr>
          <w:color w:val="000000"/>
          <w:sz w:val="26"/>
          <w:szCs w:val="26"/>
        </w:rPr>
        <w:t>Тоготского</w:t>
      </w:r>
      <w:proofErr w:type="spellEnd"/>
      <w:r w:rsidR="00BB7A5F" w:rsidRPr="00BB7A5F">
        <w:rPr>
          <w:color w:val="000000"/>
          <w:sz w:val="26"/>
          <w:szCs w:val="26"/>
        </w:rPr>
        <w:t xml:space="preserve"> </w:t>
      </w:r>
      <w:r w:rsidRPr="005312BC">
        <w:rPr>
          <w:color w:val="000000"/>
          <w:sz w:val="26"/>
          <w:szCs w:val="26"/>
        </w:rPr>
        <w:t>муниципального образования на 202</w:t>
      </w:r>
      <w:r w:rsidR="00BB7A5F">
        <w:rPr>
          <w:color w:val="000000"/>
          <w:sz w:val="26"/>
          <w:szCs w:val="26"/>
        </w:rPr>
        <w:t>3</w:t>
      </w:r>
      <w:r w:rsidRPr="005312BC">
        <w:rPr>
          <w:color w:val="000000"/>
          <w:sz w:val="26"/>
          <w:szCs w:val="26"/>
        </w:rPr>
        <w:t xml:space="preserve"> год» (далее – Проекты).</w:t>
      </w:r>
      <w:r w:rsidRPr="005312BC">
        <w:rPr>
          <w:color w:val="000000"/>
          <w:sz w:val="26"/>
          <w:szCs w:val="26"/>
        </w:rPr>
        <w:br/>
      </w:r>
      <w:r w:rsidRPr="005312BC">
        <w:rPr>
          <w:color w:val="000000"/>
          <w:sz w:val="26"/>
          <w:szCs w:val="26"/>
        </w:rPr>
        <w:br/>
      </w:r>
      <w:r w:rsidR="002A4DF6" w:rsidRPr="002A4DF6">
        <w:rPr>
          <w:color w:val="000000"/>
          <w:sz w:val="26"/>
          <w:szCs w:val="26"/>
        </w:rPr>
        <w:t>Консультации по Проектам проводятся в будние дни с 09 час. 00 мин. до 17 час. 00 мин. по телефону 89025126508, или по электрон</w:t>
      </w:r>
      <w:r w:rsidR="002A4DF6">
        <w:rPr>
          <w:color w:val="000000"/>
          <w:sz w:val="26"/>
          <w:szCs w:val="26"/>
        </w:rPr>
        <w:t>ной почте: shara-togot@mail.ru.</w:t>
      </w:r>
    </w:p>
    <w:p w:rsidR="00BD4BA9" w:rsidRPr="005312BC" w:rsidRDefault="002A4DF6" w:rsidP="002A4DF6">
      <w:pPr>
        <w:pStyle w:val="a3"/>
        <w:jc w:val="both"/>
        <w:rPr>
          <w:color w:val="000000"/>
          <w:sz w:val="26"/>
          <w:szCs w:val="26"/>
        </w:rPr>
      </w:pPr>
      <w:proofErr w:type="gramStart"/>
      <w:r w:rsidRPr="002A4DF6">
        <w:rPr>
          <w:color w:val="000000"/>
          <w:sz w:val="26"/>
          <w:szCs w:val="26"/>
        </w:rPr>
        <w:t>Предложения и замечания, касающиеся Проектов, можно подавать посредством официального сайта, на электронную почту shara-togot@mail.ru, в письменной форме по адресу: с. Шара-</w:t>
      </w:r>
      <w:proofErr w:type="spellStart"/>
      <w:r w:rsidRPr="002A4DF6">
        <w:rPr>
          <w:color w:val="000000"/>
          <w:sz w:val="26"/>
          <w:szCs w:val="26"/>
        </w:rPr>
        <w:t>Того</w:t>
      </w:r>
      <w:r>
        <w:rPr>
          <w:color w:val="000000"/>
          <w:sz w:val="26"/>
          <w:szCs w:val="26"/>
        </w:rPr>
        <w:t>т</w:t>
      </w:r>
      <w:proofErr w:type="spellEnd"/>
      <w:r>
        <w:rPr>
          <w:color w:val="000000"/>
          <w:sz w:val="26"/>
          <w:szCs w:val="26"/>
        </w:rPr>
        <w:t>, ул. 50 лет Победы, д. 13 с "01</w:t>
      </w:r>
      <w:r w:rsidRPr="002A4DF6">
        <w:rPr>
          <w:color w:val="000000"/>
          <w:sz w:val="26"/>
          <w:szCs w:val="26"/>
        </w:rPr>
        <w:t xml:space="preserve">" </w:t>
      </w:r>
      <w:r>
        <w:rPr>
          <w:color w:val="000000"/>
          <w:sz w:val="26"/>
          <w:szCs w:val="26"/>
        </w:rPr>
        <w:t>октября 2022 г. по "01</w:t>
      </w:r>
      <w:r w:rsidRPr="002A4DF6">
        <w:rPr>
          <w:color w:val="000000"/>
          <w:sz w:val="26"/>
          <w:szCs w:val="26"/>
        </w:rPr>
        <w:t xml:space="preserve">" </w:t>
      </w:r>
      <w:r>
        <w:rPr>
          <w:color w:val="000000"/>
          <w:sz w:val="26"/>
          <w:szCs w:val="26"/>
        </w:rPr>
        <w:t>ноября</w:t>
      </w:r>
      <w:r w:rsidRPr="002A4DF6">
        <w:rPr>
          <w:color w:val="000000"/>
          <w:sz w:val="26"/>
          <w:szCs w:val="26"/>
        </w:rPr>
        <w:t xml:space="preserve"> 2022 г. в будние дни с 09 час. 00 мин. до 17 час. 00 мин., с указанием данных, предусмотренных Федеральным законом от 02.05.2006</w:t>
      </w:r>
      <w:proofErr w:type="gramEnd"/>
      <w:r w:rsidRPr="002A4DF6">
        <w:rPr>
          <w:color w:val="000000"/>
          <w:sz w:val="26"/>
          <w:szCs w:val="26"/>
        </w:rPr>
        <w:t xml:space="preserve"> № </w:t>
      </w:r>
      <w:proofErr w:type="gramStart"/>
      <w:r w:rsidRPr="002A4DF6">
        <w:rPr>
          <w:color w:val="000000"/>
          <w:sz w:val="26"/>
          <w:szCs w:val="26"/>
        </w:rPr>
        <w:t>59-ФЗ</w:t>
      </w:r>
      <w:proofErr w:type="gramEnd"/>
      <w:r w:rsidRPr="002A4DF6">
        <w:rPr>
          <w:color w:val="000000"/>
          <w:sz w:val="26"/>
          <w:szCs w:val="26"/>
        </w:rPr>
        <w:t xml:space="preserve"> «О порядке рассмотрения обращений граждан Российской Федерации».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BA9"/>
    <w:rsid w:val="002A4DF6"/>
    <w:rsid w:val="00302F21"/>
    <w:rsid w:val="003171C4"/>
    <w:rsid w:val="005312BC"/>
    <w:rsid w:val="0064520E"/>
    <w:rsid w:val="00650ECC"/>
    <w:rsid w:val="006A4B79"/>
    <w:rsid w:val="006C0B77"/>
    <w:rsid w:val="008242FF"/>
    <w:rsid w:val="00834C43"/>
    <w:rsid w:val="00870751"/>
    <w:rsid w:val="00922C48"/>
    <w:rsid w:val="00AE2D68"/>
    <w:rsid w:val="00B915B7"/>
    <w:rsid w:val="00BB7A5F"/>
    <w:rsid w:val="00BD4BA9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4BA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312B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4BA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312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7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ПК3</cp:lastModifiedBy>
  <cp:revision>2</cp:revision>
  <dcterms:created xsi:type="dcterms:W3CDTF">2022-10-07T02:21:00Z</dcterms:created>
  <dcterms:modified xsi:type="dcterms:W3CDTF">2022-10-07T02:21:00Z</dcterms:modified>
</cp:coreProperties>
</file>