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043CF4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9424FB">
        <w:rPr>
          <w:sz w:val="24"/>
          <w:szCs w:val="24"/>
        </w:rPr>
        <w:t>246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956536" w:rsidRPr="00043CF4">
        <w:rPr>
          <w:sz w:val="24"/>
          <w:szCs w:val="24"/>
        </w:rPr>
        <w:t>КТП</w:t>
      </w:r>
      <w:r w:rsidR="009424FB">
        <w:rPr>
          <w:sz w:val="24"/>
          <w:szCs w:val="24"/>
        </w:rPr>
        <w:t xml:space="preserve"> 10/0,4 </w:t>
      </w:r>
      <w:proofErr w:type="spellStart"/>
      <w:r w:rsidR="009424FB">
        <w:rPr>
          <w:sz w:val="24"/>
          <w:szCs w:val="24"/>
        </w:rPr>
        <w:t>кВ</w:t>
      </w:r>
      <w:proofErr w:type="spellEnd"/>
      <w:r w:rsidR="009424FB">
        <w:rPr>
          <w:sz w:val="24"/>
          <w:szCs w:val="24"/>
        </w:rPr>
        <w:t xml:space="preserve"> № 9-1582 с</w:t>
      </w:r>
      <w:r w:rsidR="00956536" w:rsidRPr="00043CF4">
        <w:rPr>
          <w:sz w:val="24"/>
          <w:szCs w:val="24"/>
        </w:rPr>
        <w:t xml:space="preserve"> </w:t>
      </w:r>
      <w:r w:rsidR="009424FB" w:rsidRPr="00043CF4">
        <w:rPr>
          <w:sz w:val="24"/>
          <w:szCs w:val="24"/>
        </w:rPr>
        <w:t>ВЛ</w:t>
      </w:r>
      <w:r w:rsidR="009424FB">
        <w:rPr>
          <w:sz w:val="24"/>
          <w:szCs w:val="24"/>
        </w:rPr>
        <w:t xml:space="preserve"> </w:t>
      </w:r>
      <w:r w:rsidR="009424FB" w:rsidRPr="00043CF4">
        <w:rPr>
          <w:sz w:val="24"/>
          <w:szCs w:val="24"/>
        </w:rPr>
        <w:t xml:space="preserve">0,4 </w:t>
      </w:r>
      <w:proofErr w:type="spellStart"/>
      <w:r w:rsidR="009424FB" w:rsidRPr="00043CF4">
        <w:rPr>
          <w:sz w:val="24"/>
          <w:szCs w:val="24"/>
        </w:rPr>
        <w:t>кВ</w:t>
      </w:r>
      <w:proofErr w:type="spellEnd"/>
      <w:r w:rsidR="009424FB">
        <w:rPr>
          <w:sz w:val="24"/>
          <w:szCs w:val="24"/>
        </w:rPr>
        <w:t xml:space="preserve"> и линейным ответвлением от ВЛ  10</w:t>
      </w:r>
      <w:r w:rsidR="00F120F1">
        <w:rPr>
          <w:sz w:val="24"/>
          <w:szCs w:val="24"/>
        </w:rPr>
        <w:t xml:space="preserve"> </w:t>
      </w:r>
      <w:proofErr w:type="spellStart"/>
      <w:r w:rsidR="009424FB">
        <w:rPr>
          <w:sz w:val="24"/>
          <w:szCs w:val="24"/>
        </w:rPr>
        <w:t>кВ</w:t>
      </w:r>
      <w:proofErr w:type="spellEnd"/>
      <w:r w:rsidR="009424FB">
        <w:rPr>
          <w:sz w:val="24"/>
          <w:szCs w:val="24"/>
        </w:rPr>
        <w:t xml:space="preserve"> </w:t>
      </w:r>
      <w:proofErr w:type="spellStart"/>
      <w:r w:rsidR="009424FB">
        <w:rPr>
          <w:sz w:val="24"/>
          <w:szCs w:val="24"/>
        </w:rPr>
        <w:t>Черноруд-Сарма</w:t>
      </w:r>
      <w:proofErr w:type="spellEnd"/>
      <w:r w:rsidR="009424FB">
        <w:rPr>
          <w:sz w:val="24"/>
          <w:szCs w:val="24"/>
        </w:rPr>
        <w:t xml:space="preserve"> </w:t>
      </w:r>
      <w:proofErr w:type="spellStart"/>
      <w:r w:rsidR="009424FB">
        <w:rPr>
          <w:sz w:val="24"/>
          <w:szCs w:val="24"/>
        </w:rPr>
        <w:t>ц</w:t>
      </w:r>
      <w:proofErr w:type="gramStart"/>
      <w:r w:rsidR="009424FB">
        <w:rPr>
          <w:sz w:val="24"/>
          <w:szCs w:val="24"/>
        </w:rPr>
        <w:t>.Б</w:t>
      </w:r>
      <w:proofErr w:type="spellEnd"/>
      <w:proofErr w:type="gramEnd"/>
      <w:r w:rsidR="00956536" w:rsidRPr="00043CF4">
        <w:rPr>
          <w:sz w:val="24"/>
          <w:szCs w:val="24"/>
        </w:rPr>
        <w:t xml:space="preserve"> (ТР </w:t>
      </w:r>
      <w:r w:rsidR="009424FB">
        <w:rPr>
          <w:sz w:val="24"/>
          <w:szCs w:val="24"/>
        </w:rPr>
        <w:t>6334</w:t>
      </w:r>
      <w:r w:rsidR="00956536" w:rsidRPr="00043CF4">
        <w:rPr>
          <w:sz w:val="24"/>
          <w:szCs w:val="24"/>
        </w:rPr>
        <w:t>/2</w:t>
      </w:r>
      <w:r w:rsidR="009424FB">
        <w:rPr>
          <w:sz w:val="24"/>
          <w:szCs w:val="24"/>
        </w:rPr>
        <w:t>3</w:t>
      </w:r>
      <w:r w:rsidR="00956536" w:rsidRPr="00043CF4">
        <w:rPr>
          <w:sz w:val="24"/>
          <w:szCs w:val="24"/>
        </w:rPr>
        <w:t>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043CF4" w:rsidRDefault="00043CF4" w:rsidP="00043CF4">
      <w:pPr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r w:rsidR="004E7AFC" w:rsidRPr="00043CF4">
        <w:rPr>
          <w:sz w:val="24"/>
          <w:szCs w:val="24"/>
        </w:rPr>
        <w:t>земель государственная собственность</w:t>
      </w:r>
      <w:r w:rsidRPr="00043CF4">
        <w:rPr>
          <w:sz w:val="24"/>
          <w:szCs w:val="24"/>
        </w:rPr>
        <w:t>, на которы</w:t>
      </w:r>
      <w:r w:rsidR="009424FB">
        <w:rPr>
          <w:sz w:val="24"/>
          <w:szCs w:val="24"/>
        </w:rPr>
        <w:t>е</w:t>
      </w:r>
      <w:r w:rsidRPr="00043CF4">
        <w:rPr>
          <w:sz w:val="24"/>
          <w:szCs w:val="24"/>
        </w:rPr>
        <w:t xml:space="preserve"> не разграничена (</w:t>
      </w:r>
      <w:r w:rsidR="009424FB">
        <w:rPr>
          <w:sz w:val="24"/>
          <w:szCs w:val="24"/>
        </w:rPr>
        <w:t>в границах земель сельскохозяйственного назначения</w:t>
      </w:r>
      <w:r w:rsidR="004E7AFC" w:rsidRPr="00043CF4">
        <w:rPr>
          <w:sz w:val="24"/>
          <w:szCs w:val="24"/>
        </w:rPr>
        <w:t xml:space="preserve">) </w:t>
      </w:r>
      <w:r w:rsidR="009424FB">
        <w:rPr>
          <w:sz w:val="24"/>
          <w:szCs w:val="24"/>
        </w:rPr>
        <w:t xml:space="preserve">площадью </w:t>
      </w:r>
      <w:r w:rsidR="00E72C0E">
        <w:rPr>
          <w:sz w:val="24"/>
          <w:szCs w:val="24"/>
        </w:rPr>
        <w:t>2</w:t>
      </w:r>
      <w:r w:rsidR="009424FB">
        <w:rPr>
          <w:sz w:val="24"/>
          <w:szCs w:val="24"/>
        </w:rPr>
        <w:t>46</w:t>
      </w:r>
      <w:r w:rsidR="004E7AFC" w:rsidRPr="00043CF4">
        <w:rPr>
          <w:sz w:val="24"/>
          <w:szCs w:val="24"/>
        </w:rPr>
        <w:t xml:space="preserve"> кв. м</w:t>
      </w:r>
      <w:bookmarkEnd w:id="0"/>
      <w:r w:rsidRPr="00043CF4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043CF4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9424FB">
        <w:rPr>
          <w:w w:val="95"/>
          <w:sz w:val="24"/>
          <w:szCs w:val="24"/>
        </w:rPr>
        <w:t>29.12</w:t>
      </w:r>
      <w:r w:rsidR="00E72C0E" w:rsidRPr="00043CF4">
        <w:rPr>
          <w:w w:val="95"/>
          <w:sz w:val="24"/>
          <w:szCs w:val="24"/>
        </w:rPr>
        <w:t xml:space="preserve">.2022г.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9424FB">
        <w:rPr>
          <w:w w:val="95"/>
          <w:sz w:val="24"/>
          <w:szCs w:val="24"/>
        </w:rPr>
        <w:t>6551</w:t>
      </w:r>
      <w:r w:rsidR="00DF21F2" w:rsidRPr="00043CF4">
        <w:rPr>
          <w:w w:val="95"/>
          <w:sz w:val="24"/>
          <w:szCs w:val="24"/>
        </w:rPr>
        <w:t>/22-</w:t>
      </w:r>
      <w:r w:rsidRPr="00043CF4">
        <w:rPr>
          <w:w w:val="95"/>
          <w:sz w:val="24"/>
          <w:szCs w:val="24"/>
        </w:rPr>
        <w:t>ВЭС</w:t>
      </w:r>
      <w:r w:rsidR="009424FB">
        <w:rPr>
          <w:w w:val="95"/>
          <w:sz w:val="24"/>
          <w:szCs w:val="24"/>
        </w:rPr>
        <w:t xml:space="preserve"> «Об осуществлении технологического присоединения к электрическим сетям»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proofErr w:type="spellStart"/>
      <w:r w:rsidR="009424FB">
        <w:rPr>
          <w:w w:val="95"/>
          <w:sz w:val="24"/>
          <w:szCs w:val="24"/>
        </w:rPr>
        <w:t>Багдуев</w:t>
      </w:r>
      <w:proofErr w:type="spellEnd"/>
      <w:r w:rsidR="009424FB">
        <w:rPr>
          <w:w w:val="95"/>
          <w:sz w:val="24"/>
          <w:szCs w:val="24"/>
        </w:rPr>
        <w:t xml:space="preserve"> А.Б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24FB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20F1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23</cp:revision>
  <cp:lastPrinted>2023-04-11T07:27:00Z</cp:lastPrinted>
  <dcterms:created xsi:type="dcterms:W3CDTF">2022-11-22T04:02:00Z</dcterms:created>
  <dcterms:modified xsi:type="dcterms:W3CDTF">2023-07-21T07:09:00Z</dcterms:modified>
</cp:coreProperties>
</file>