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3" w:rsidRDefault="001555A3" w:rsidP="001555A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A3">
        <w:rPr>
          <w:rFonts w:ascii="Times New Roman" w:hAnsi="Times New Roman" w:cs="Times New Roman"/>
          <w:b/>
          <w:sz w:val="24"/>
          <w:szCs w:val="24"/>
        </w:rPr>
        <w:t>ОТЧЕТ О ПРОВЕДЕНИИ  МЕРОПРИЯТИЙ  ПО ПЛАНУ</w:t>
      </w:r>
    </w:p>
    <w:p w:rsidR="001555A3" w:rsidRPr="001555A3" w:rsidRDefault="001555A3" w:rsidP="001555A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A3" w:rsidRPr="001555A3" w:rsidRDefault="001555A3" w:rsidP="001555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55A3">
        <w:rPr>
          <w:rFonts w:ascii="Times New Roman" w:hAnsi="Times New Roman" w:cs="Times New Roman"/>
          <w:sz w:val="28"/>
          <w:szCs w:val="28"/>
        </w:rPr>
        <w:t>На основании Указа Президента РФ от 25.03.2020г. № 206 «Об объявлении в Российской федерации нерабочих дней»  нерабочие дни с 30 марта по 8 мая 2020г.</w:t>
      </w:r>
    </w:p>
    <w:p w:rsidR="001555A3" w:rsidRPr="001555A3" w:rsidRDefault="001555A3" w:rsidP="001555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555A3" w:rsidRPr="001555A3" w:rsidRDefault="001555A3" w:rsidP="001555A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5A3">
        <w:rPr>
          <w:rFonts w:ascii="Times New Roman" w:hAnsi="Times New Roman" w:cs="Times New Roman"/>
          <w:sz w:val="28"/>
          <w:szCs w:val="28"/>
        </w:rPr>
        <w:t xml:space="preserve">На основании  Указа  Губернатора Иркутской области от 18. 03. 2020 года № 59-уг «О введении режима функционирования повышенной готовности для территориальной подсистемы  Иркутской области единой государственной системы предупреждения и ликвидации чрезвычайных ситуаций» культурно-массовые мероприятия, а также работа любительских объединений  отменены  в связи с распространением </w:t>
      </w:r>
      <w:proofErr w:type="spellStart"/>
      <w:r w:rsidRPr="001555A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555A3">
        <w:rPr>
          <w:rFonts w:ascii="Times New Roman" w:hAnsi="Times New Roman" w:cs="Times New Roman"/>
          <w:sz w:val="28"/>
          <w:szCs w:val="28"/>
        </w:rPr>
        <w:t>.</w:t>
      </w:r>
    </w:p>
    <w:p w:rsidR="001555A3" w:rsidRPr="001555A3" w:rsidRDefault="001555A3" w:rsidP="001555A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5A3">
        <w:rPr>
          <w:rFonts w:ascii="Times New Roman" w:hAnsi="Times New Roman" w:cs="Times New Roman"/>
          <w:sz w:val="28"/>
          <w:szCs w:val="28"/>
        </w:rPr>
        <w:t>Работа учреждения проводилась преимущественно удаленно: работа с документацией и т.д</w:t>
      </w:r>
      <w:proofErr w:type="gramStart"/>
      <w:r w:rsidRPr="001555A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34654" w:rsidRPr="00AE6561" w:rsidRDefault="00CB4D9F" w:rsidP="00CB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61">
        <w:rPr>
          <w:rFonts w:ascii="Times New Roman" w:hAnsi="Times New Roman" w:cs="Times New Roman"/>
          <w:b/>
          <w:sz w:val="28"/>
          <w:szCs w:val="28"/>
        </w:rPr>
        <w:t>План работы на апрель месяц</w:t>
      </w:r>
      <w:r w:rsidR="00AE6561">
        <w:rPr>
          <w:rFonts w:ascii="Times New Roman" w:hAnsi="Times New Roman" w:cs="Times New Roman"/>
          <w:b/>
          <w:sz w:val="28"/>
          <w:szCs w:val="28"/>
        </w:rPr>
        <w:t xml:space="preserve"> 2020</w:t>
      </w:r>
      <w:bookmarkStart w:id="0" w:name="_GoBack"/>
      <w:bookmarkEnd w:id="0"/>
      <w:r w:rsidR="00585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561">
        <w:rPr>
          <w:rFonts w:ascii="Times New Roman" w:hAnsi="Times New Roman" w:cs="Times New Roman"/>
          <w:b/>
          <w:sz w:val="28"/>
          <w:szCs w:val="28"/>
        </w:rPr>
        <w:t>Сахюртинской</w:t>
      </w:r>
      <w:proofErr w:type="spellEnd"/>
      <w:r w:rsidRPr="00AE6561">
        <w:rPr>
          <w:rFonts w:ascii="Times New Roman" w:hAnsi="Times New Roman" w:cs="Times New Roman"/>
          <w:b/>
          <w:sz w:val="28"/>
          <w:szCs w:val="28"/>
        </w:rPr>
        <w:t xml:space="preserve"> с/библиотеки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CB4D9F" w:rsidRPr="006964EB" w:rsidTr="00CB4D9F">
        <w:tc>
          <w:tcPr>
            <w:tcW w:w="3115" w:type="dxa"/>
          </w:tcPr>
          <w:p w:rsidR="00CB4D9F" w:rsidRPr="006964EB" w:rsidRDefault="00CB4D9F" w:rsidP="00CB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CB4D9F" w:rsidRPr="006964EB" w:rsidRDefault="00CB4D9F" w:rsidP="00CB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</w:tcPr>
          <w:p w:rsidR="00CB4D9F" w:rsidRPr="006964EB" w:rsidRDefault="00CB4D9F" w:rsidP="00CB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4D9F" w:rsidRPr="006964EB" w:rsidTr="00CB4D9F">
        <w:tc>
          <w:tcPr>
            <w:tcW w:w="3115" w:type="dxa"/>
          </w:tcPr>
          <w:p w:rsidR="00CB4D9F" w:rsidRPr="006964EB" w:rsidRDefault="00CB4D9F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смеха, международный день детской книги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437F9E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9F" w:rsidRPr="006964EB" w:rsidTr="00CB4D9F"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Сказки Г.Х. Андерсена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  <w:tr w:rsidR="00CB4D9F" w:rsidRPr="006964EB" w:rsidTr="00CB4D9F"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здоровья, игры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437F9E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9F" w:rsidRPr="006964EB" w:rsidTr="00CB4D9F"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Марш парков. Дни заповедников и национальных парков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437F9E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4EB" w:rsidRDefault="006964EB" w:rsidP="00437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E" w:rsidRDefault="00437F9E" w:rsidP="0043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9E">
        <w:rPr>
          <w:rFonts w:ascii="Times New Roman" w:hAnsi="Times New Roman" w:cs="Times New Roman"/>
          <w:b/>
          <w:sz w:val="28"/>
          <w:szCs w:val="28"/>
        </w:rPr>
        <w:t>План работы на май месяц 2020Сахюртинской с/библиотеки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Подготовка ко дню победы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эстафета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победы, митинг, концерт, чаепитие.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музеев, День открытых дверей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Книжная выставка писателям юбилярам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115" w:type="dxa"/>
          </w:tcPr>
          <w:p w:rsidR="005040B1" w:rsidRPr="006964EB" w:rsidRDefault="00AE656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библиотеки</w:t>
            </w:r>
          </w:p>
        </w:tc>
        <w:tc>
          <w:tcPr>
            <w:tcW w:w="3115" w:type="dxa"/>
          </w:tcPr>
          <w:p w:rsidR="005040B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</w:tbl>
    <w:p w:rsidR="00AE6561" w:rsidRDefault="00AE6561" w:rsidP="00AE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июнь</w:t>
      </w:r>
      <w:r w:rsidRPr="00437F9E">
        <w:rPr>
          <w:rFonts w:ascii="Times New Roman" w:hAnsi="Times New Roman" w:cs="Times New Roman"/>
          <w:b/>
          <w:sz w:val="28"/>
          <w:szCs w:val="28"/>
        </w:rPr>
        <w:t xml:space="preserve"> месяц 2020 </w:t>
      </w:r>
      <w:proofErr w:type="spellStart"/>
      <w:r w:rsidRPr="00437F9E">
        <w:rPr>
          <w:rFonts w:ascii="Times New Roman" w:hAnsi="Times New Roman" w:cs="Times New Roman"/>
          <w:b/>
          <w:sz w:val="28"/>
          <w:szCs w:val="28"/>
        </w:rPr>
        <w:t>Сахюртинской</w:t>
      </w:r>
      <w:proofErr w:type="spellEnd"/>
      <w:r w:rsidRPr="00437F9E">
        <w:rPr>
          <w:rFonts w:ascii="Times New Roman" w:hAnsi="Times New Roman" w:cs="Times New Roman"/>
          <w:b/>
          <w:sz w:val="28"/>
          <w:szCs w:val="28"/>
        </w:rPr>
        <w:t xml:space="preserve"> с/библиотеки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E6561" w:rsidRPr="006964EB" w:rsidTr="00AE6561"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61" w:rsidRPr="006964EB" w:rsidTr="00AE6561"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России. </w:t>
            </w:r>
            <w:r w:rsidRPr="0069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поэзии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Охотина Л.И.</w:t>
            </w:r>
          </w:p>
        </w:tc>
      </w:tr>
      <w:tr w:rsidR="00AE6561" w:rsidRPr="006964EB" w:rsidTr="00AE6561"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12.06.2020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России (конкурс)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  <w:tr w:rsidR="00AE6561" w:rsidRPr="006964EB" w:rsidTr="00AE6561"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памяти скорби. Книжная выставка «Всё о войне»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</w:tbl>
    <w:p w:rsidR="006964EB" w:rsidRDefault="006964EB" w:rsidP="00696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4EB" w:rsidRDefault="006964EB" w:rsidP="0069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июль месяц 2020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Сахюртинской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с/библиотеки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964EB" w:rsidRPr="006964EB" w:rsidTr="00DF2037"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964EB" w:rsidRPr="006964EB" w:rsidTr="00DF2037"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B" w:rsidRPr="006964EB" w:rsidTr="00DF2037"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рыбака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4EB" w:rsidRDefault="006964EB" w:rsidP="006964E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6964EB" w:rsidSect="006964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9F"/>
    <w:rsid w:val="001555A3"/>
    <w:rsid w:val="002502AB"/>
    <w:rsid w:val="00437F9E"/>
    <w:rsid w:val="005040B1"/>
    <w:rsid w:val="00585724"/>
    <w:rsid w:val="006964EB"/>
    <w:rsid w:val="00832E87"/>
    <w:rsid w:val="00934654"/>
    <w:rsid w:val="00AC1261"/>
    <w:rsid w:val="00AE6561"/>
    <w:rsid w:val="00CA7A0F"/>
    <w:rsid w:val="00CB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4E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тыхеева</dc:creator>
  <cp:lastModifiedBy>Пользователь</cp:lastModifiedBy>
  <cp:revision>3</cp:revision>
  <dcterms:created xsi:type="dcterms:W3CDTF">2020-11-05T07:13:00Z</dcterms:created>
  <dcterms:modified xsi:type="dcterms:W3CDTF">2020-11-05T07:15:00Z</dcterms:modified>
</cp:coreProperties>
</file>