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7C1CD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Сахюрта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октя</w:t>
      </w:r>
      <w:r w:rsidR="0005250F">
        <w:rPr>
          <w:rFonts w:ascii="Times New Roman" w:hAnsi="Times New Roman" w:cs="Times New Roman"/>
          <w:b/>
          <w:sz w:val="28"/>
          <w:szCs w:val="28"/>
        </w:rPr>
        <w:t>брь</w:t>
      </w:r>
      <w:r w:rsidR="008211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821165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821165" w:rsidRPr="001D2C7D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269"/>
        <w:gridCol w:w="1418"/>
        <w:gridCol w:w="1559"/>
        <w:gridCol w:w="2126"/>
        <w:gridCol w:w="2552"/>
      </w:tblGrid>
      <w:tr w:rsidR="0082116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165"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проекту «Рыбацкое счаст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7C1CD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01.10. по 31.10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1D0586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культурного наследия с. Сахюрта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5250F" w:rsidP="000525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документами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Уборка террит</w:t>
            </w:r>
            <w:r w:rsidR="007C1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ории для экспозиции, установка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бревен для навеса</w:t>
            </w:r>
          </w:p>
        </w:tc>
      </w:tr>
      <w:tr w:rsidR="007C1CD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Малая культурная мозаика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01.10. по 31.10.2020</w:t>
            </w:r>
          </w:p>
          <w:p w:rsidR="007C1CD5" w:rsidRDefault="007C1CD5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Ольхонский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Pr="0005250F" w:rsidRDefault="007C1CD5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жителей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победителей, граны по 20.000 рублей. </w:t>
            </w:r>
          </w:p>
        </w:tc>
      </w:tr>
      <w:tr w:rsidR="007C1CD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– моё село»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 – 31.10.2020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Сахюрта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Патриотизм, прививание чувства любви к малой Родине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фотография на выставку</w:t>
            </w:r>
          </w:p>
        </w:tc>
      </w:tr>
      <w:tr w:rsidR="007C1CD5" w:rsidTr="00264A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C1C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Сахюрту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Сахюрта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A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Патриотизм, прививание чувства любви к малой Родине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3B147C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акция, в рамках которой были присланы видеоролики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Сахюрту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участвовало 18 детей, зрители 150 чел. Получены благодарности и призы.</w:t>
            </w:r>
          </w:p>
        </w:tc>
      </w:tr>
    </w:tbl>
    <w:p w:rsidR="00821165" w:rsidRDefault="00821165" w:rsidP="0082116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821165" w:rsidRDefault="00821165" w:rsidP="003B147C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382CC1">
        <w:rPr>
          <w:rFonts w:ascii="Times New Roman" w:hAnsi="Times New Roman" w:cs="Times New Roman"/>
          <w:sz w:val="28"/>
          <w:szCs w:val="28"/>
        </w:rPr>
        <w:t>Не проводилась в свя</w:t>
      </w:r>
      <w:r>
        <w:rPr>
          <w:rFonts w:ascii="Times New Roman" w:hAnsi="Times New Roman" w:cs="Times New Roman"/>
          <w:sz w:val="28"/>
          <w:szCs w:val="28"/>
        </w:rPr>
        <w:t xml:space="preserve">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</w:t>
      </w:r>
      <w:r w:rsidRPr="00382CC1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821165" w:rsidRPr="00821165" w:rsidRDefault="00821165" w:rsidP="00821165">
      <w:pPr>
        <w:rPr>
          <w:rFonts w:ascii="Times New Roman" w:hAnsi="Times New Roman" w:cs="Times New Roman"/>
          <w:b/>
          <w:sz w:val="28"/>
          <w:szCs w:val="28"/>
        </w:rPr>
      </w:pPr>
    </w:p>
    <w:p w:rsidR="00821165" w:rsidRP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1165"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821165" w:rsidTr="00760765">
        <w:trPr>
          <w:trHeight w:val="231"/>
        </w:trPr>
        <w:tc>
          <w:tcPr>
            <w:tcW w:w="4543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1165" w:rsidTr="00760765">
        <w:trPr>
          <w:trHeight w:val="728"/>
        </w:trPr>
        <w:tc>
          <w:tcPr>
            <w:tcW w:w="4543" w:type="dxa"/>
          </w:tcPr>
          <w:p w:rsidR="00821165" w:rsidRPr="007967EF" w:rsidRDefault="00264A24" w:rsidP="005A6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 - </w:t>
            </w:r>
            <w:r w:rsidR="003B147C">
              <w:rPr>
                <w:rFonts w:ascii="Times New Roman" w:hAnsi="Times New Roman" w:cs="Times New Roman"/>
                <w:sz w:val="24"/>
                <w:szCs w:val="24"/>
              </w:rPr>
              <w:t>«Партнерская сеть культурной мозаики»</w:t>
            </w:r>
          </w:p>
        </w:tc>
        <w:tc>
          <w:tcPr>
            <w:tcW w:w="1420" w:type="dxa"/>
          </w:tcPr>
          <w:p w:rsidR="00821165" w:rsidRPr="007967EF" w:rsidRDefault="003B147C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821165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821165" w:rsidRPr="007967EF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фонт Елены и Геннадия Тимченко</w:t>
            </w:r>
            <w:r w:rsidR="005A6544">
              <w:rPr>
                <w:rFonts w:ascii="Times New Roman" w:hAnsi="Times New Roman" w:cs="Times New Roman"/>
                <w:sz w:val="24"/>
                <w:szCs w:val="24"/>
              </w:rPr>
              <w:t xml:space="preserve"> и  АРСИ</w:t>
            </w:r>
          </w:p>
        </w:tc>
      </w:tr>
    </w:tbl>
    <w:p w:rsidR="00821165" w:rsidRDefault="00821165" w:rsidP="00821165"/>
    <w:p w:rsidR="00E166D9" w:rsidRDefault="00E166D9"/>
    <w:sectPr w:rsidR="00E166D9" w:rsidSect="000E22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5250F"/>
    <w:rsid w:val="000E22EE"/>
    <w:rsid w:val="00107613"/>
    <w:rsid w:val="001107C5"/>
    <w:rsid w:val="001D0586"/>
    <w:rsid w:val="00264A24"/>
    <w:rsid w:val="002B764C"/>
    <w:rsid w:val="003B147C"/>
    <w:rsid w:val="004F3C33"/>
    <w:rsid w:val="005A6544"/>
    <w:rsid w:val="006A7EB3"/>
    <w:rsid w:val="0077333D"/>
    <w:rsid w:val="007C1CD5"/>
    <w:rsid w:val="0080667C"/>
    <w:rsid w:val="00821165"/>
    <w:rsid w:val="009B28E5"/>
    <w:rsid w:val="009D5F8C"/>
    <w:rsid w:val="00A33161"/>
    <w:rsid w:val="00B305D3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2020-06-30T07:56:00Z</dcterms:created>
  <dcterms:modified xsi:type="dcterms:W3CDTF">2020-11-05T04:42:00Z</dcterms:modified>
</cp:coreProperties>
</file>